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946F82" w14:textId="1B06D2AF" w:rsidR="00024D31" w:rsidRPr="002B7A6C" w:rsidRDefault="006639D6" w:rsidP="00EE0844">
      <w:pPr>
        <w:jc w:val="center"/>
        <w:rPr>
          <w:rFonts w:ascii="Verdana" w:hAnsi="Verdana"/>
        </w:rPr>
      </w:pPr>
      <w:r w:rsidRPr="002B7A6C">
        <w:rPr>
          <w:rFonts w:ascii="Verdana" w:hAnsi="Verdana"/>
          <w:noProof/>
        </w:rPr>
        <w:drawing>
          <wp:inline distT="0" distB="0" distL="0" distR="0" wp14:anchorId="3E4787AD" wp14:editId="6FCD3147">
            <wp:extent cx="523875" cy="619125"/>
            <wp:effectExtent l="0" t="0" r="0" b="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23875" cy="619125"/>
                    </a:xfrm>
                    <a:prstGeom prst="rect">
                      <a:avLst/>
                    </a:prstGeom>
                    <a:noFill/>
                    <a:ln>
                      <a:noFill/>
                    </a:ln>
                  </pic:spPr>
                </pic:pic>
              </a:graphicData>
            </a:graphic>
          </wp:inline>
        </w:drawing>
      </w:r>
    </w:p>
    <w:p w14:paraId="5086A8AA" w14:textId="77777777" w:rsidR="00EE0844" w:rsidRPr="002B7A6C" w:rsidRDefault="00FE53D5" w:rsidP="00502A4B">
      <w:pPr>
        <w:spacing w:before="120"/>
        <w:jc w:val="center"/>
        <w:rPr>
          <w:rFonts w:ascii="Verdana" w:hAnsi="Verdana"/>
          <w:b/>
        </w:rPr>
      </w:pPr>
      <w:r w:rsidRPr="002B7A6C">
        <w:rPr>
          <w:rFonts w:ascii="Verdana" w:hAnsi="Verdana"/>
          <w:b/>
        </w:rPr>
        <w:t xml:space="preserve">MARIJAMPOLĖS SAVIVALDYBĖS </w:t>
      </w:r>
      <w:r w:rsidR="00694839" w:rsidRPr="002B7A6C">
        <w:rPr>
          <w:rFonts w:ascii="Verdana" w:hAnsi="Verdana"/>
          <w:b/>
        </w:rPr>
        <w:t>ADMINISTRACIJOS DIREKTORIUS</w:t>
      </w:r>
    </w:p>
    <w:p w14:paraId="590164D0" w14:textId="77777777" w:rsidR="00574842" w:rsidRPr="002B7A6C" w:rsidRDefault="00574842" w:rsidP="00B935B4">
      <w:pPr>
        <w:tabs>
          <w:tab w:val="left" w:pos="5557"/>
          <w:tab w:val="left" w:pos="6840"/>
          <w:tab w:val="left" w:pos="7020"/>
        </w:tabs>
        <w:jc w:val="center"/>
        <w:rPr>
          <w:rFonts w:ascii="Verdana" w:hAnsi="Verdana"/>
        </w:rPr>
      </w:pPr>
    </w:p>
    <w:p w14:paraId="25855E59" w14:textId="53CF4D63" w:rsidR="00694839" w:rsidRPr="002B7A6C" w:rsidRDefault="0023058F" w:rsidP="00694839">
      <w:pPr>
        <w:tabs>
          <w:tab w:val="left" w:pos="5557"/>
          <w:tab w:val="left" w:pos="6840"/>
          <w:tab w:val="left" w:pos="7020"/>
        </w:tabs>
        <w:jc w:val="center"/>
        <w:rPr>
          <w:rFonts w:ascii="Verdana" w:hAnsi="Verdana"/>
          <w:b/>
        </w:rPr>
      </w:pPr>
      <w:r w:rsidRPr="002B7A6C">
        <w:rPr>
          <w:rFonts w:ascii="Verdana" w:hAnsi="Verdana"/>
          <w:b/>
        </w:rPr>
        <w:t>ĮSAKYMAS</w:t>
      </w:r>
    </w:p>
    <w:p w14:paraId="73A14E3A" w14:textId="0B3CC303" w:rsidR="006639D6" w:rsidRPr="002B7A6C" w:rsidRDefault="006639D6" w:rsidP="006639D6">
      <w:pPr>
        <w:tabs>
          <w:tab w:val="left" w:pos="5557"/>
          <w:tab w:val="left" w:pos="6840"/>
          <w:tab w:val="left" w:pos="7020"/>
        </w:tabs>
        <w:jc w:val="center"/>
        <w:rPr>
          <w:rFonts w:ascii="Verdana" w:hAnsi="Verdana"/>
          <w:b/>
          <w:caps/>
        </w:rPr>
      </w:pPr>
      <w:r w:rsidRPr="002B7A6C">
        <w:rPr>
          <w:rFonts w:ascii="Verdana" w:hAnsi="Verdana"/>
          <w:b/>
          <w:caps/>
        </w:rPr>
        <w:t>dėl</w:t>
      </w:r>
      <w:r w:rsidR="0054129A">
        <w:rPr>
          <w:rFonts w:ascii="Verdana" w:hAnsi="Verdana"/>
          <w:b/>
          <w:caps/>
        </w:rPr>
        <w:t xml:space="preserve"> </w:t>
      </w:r>
      <w:r w:rsidR="00821E39" w:rsidRPr="00821E39">
        <w:rPr>
          <w:rFonts w:ascii="Verdana" w:hAnsi="Verdana"/>
          <w:b/>
          <w:bCs/>
          <w:iCs/>
        </w:rPr>
        <w:t>MARIJAMPOLĖS SAV. SASNAVOS MSTL. VYTAUTO GATVĖS (NUO SŪDUVOS G. IKI MECHANIZATORIŲ G.) PAPRASTOJO REMONTO (ĮRENGIANT APŠVIETIMĄ)</w:t>
      </w:r>
      <w:r w:rsidR="00821E39">
        <w:rPr>
          <w:i/>
        </w:rPr>
        <w:t xml:space="preserve"> </w:t>
      </w:r>
      <w:r w:rsidR="0054129A" w:rsidRPr="0054129A">
        <w:rPr>
          <w:rFonts w:ascii="Verdana" w:hAnsi="Verdana"/>
          <w:b/>
          <w:bCs/>
        </w:rPr>
        <w:t>PROJEKT</w:t>
      </w:r>
      <w:r w:rsidR="0054129A">
        <w:rPr>
          <w:rFonts w:ascii="Verdana" w:hAnsi="Verdana"/>
          <w:b/>
          <w:bCs/>
        </w:rPr>
        <w:t>O</w:t>
      </w:r>
      <w:r w:rsidRPr="002B7A6C">
        <w:rPr>
          <w:rFonts w:ascii="Verdana" w:hAnsi="Verdana"/>
          <w:b/>
          <w:caps/>
        </w:rPr>
        <w:t xml:space="preserve"> TVIRTINIMO</w:t>
      </w:r>
      <w:r w:rsidR="001E36A6" w:rsidRPr="002B7A6C">
        <w:rPr>
          <w:rFonts w:ascii="Verdana" w:hAnsi="Verdana"/>
          <w:b/>
          <w:caps/>
        </w:rPr>
        <w:t xml:space="preserve"> </w:t>
      </w:r>
    </w:p>
    <w:p w14:paraId="04EB3EFC" w14:textId="77777777" w:rsidR="00273D0F" w:rsidRDefault="00273D0F" w:rsidP="006639D6">
      <w:pPr>
        <w:tabs>
          <w:tab w:val="left" w:pos="5557"/>
          <w:tab w:val="left" w:pos="6840"/>
          <w:tab w:val="left" w:pos="7020"/>
        </w:tabs>
        <w:jc w:val="center"/>
        <w:rPr>
          <w:rFonts w:ascii="Verdana" w:hAnsi="Verdana"/>
          <w:b/>
        </w:rPr>
      </w:pPr>
    </w:p>
    <w:p w14:paraId="6244B535" w14:textId="77777777" w:rsidR="00727B0A" w:rsidRPr="002B7A6C" w:rsidRDefault="00727B0A" w:rsidP="006639D6">
      <w:pPr>
        <w:tabs>
          <w:tab w:val="left" w:pos="5557"/>
          <w:tab w:val="left" w:pos="6840"/>
          <w:tab w:val="left" w:pos="7020"/>
        </w:tabs>
        <w:jc w:val="center"/>
        <w:rPr>
          <w:rFonts w:ascii="Verdana" w:hAnsi="Verdana"/>
          <w:b/>
        </w:rPr>
      </w:pPr>
    </w:p>
    <w:p w14:paraId="38CC0499" w14:textId="77777777" w:rsidR="006639D6" w:rsidRPr="002B7A6C" w:rsidRDefault="006639D6" w:rsidP="006639D6">
      <w:pPr>
        <w:tabs>
          <w:tab w:val="left" w:pos="5557"/>
          <w:tab w:val="left" w:pos="6840"/>
          <w:tab w:val="left" w:pos="7020"/>
        </w:tabs>
        <w:jc w:val="center"/>
        <w:rPr>
          <w:rFonts w:ascii="Verdana" w:hAnsi="Verdana"/>
        </w:rPr>
      </w:pPr>
      <w:r w:rsidRPr="002B7A6C">
        <w:rPr>
          <w:rFonts w:ascii="Verdana" w:hAnsi="Verdana"/>
        </w:rPr>
        <w:t>Marijampolė</w:t>
      </w:r>
    </w:p>
    <w:p w14:paraId="05D92492" w14:textId="77777777" w:rsidR="006639D6" w:rsidRDefault="006639D6" w:rsidP="006639D6">
      <w:pPr>
        <w:tabs>
          <w:tab w:val="left" w:pos="5557"/>
          <w:tab w:val="left" w:pos="6840"/>
          <w:tab w:val="left" w:pos="7020"/>
        </w:tabs>
        <w:jc w:val="center"/>
        <w:rPr>
          <w:rFonts w:ascii="Verdana" w:hAnsi="Verdana"/>
        </w:rPr>
      </w:pPr>
    </w:p>
    <w:p w14:paraId="77052759" w14:textId="77777777" w:rsidR="00727B0A" w:rsidRPr="002B7A6C" w:rsidRDefault="00727B0A" w:rsidP="006639D6">
      <w:pPr>
        <w:tabs>
          <w:tab w:val="left" w:pos="5557"/>
          <w:tab w:val="left" w:pos="6840"/>
          <w:tab w:val="left" w:pos="7020"/>
        </w:tabs>
        <w:jc w:val="center"/>
        <w:rPr>
          <w:rFonts w:ascii="Verdana" w:hAnsi="Verdana"/>
        </w:rPr>
      </w:pPr>
    </w:p>
    <w:p w14:paraId="45F036DE" w14:textId="2A8CD1DA" w:rsidR="006639D6" w:rsidRPr="002B7A6C" w:rsidRDefault="006639D6" w:rsidP="006639D6">
      <w:pPr>
        <w:ind w:firstLine="720"/>
        <w:jc w:val="both"/>
        <w:rPr>
          <w:rFonts w:ascii="Verdana" w:hAnsi="Verdana"/>
        </w:rPr>
      </w:pPr>
      <w:r w:rsidRPr="002B7A6C">
        <w:rPr>
          <w:rFonts w:ascii="Verdana" w:hAnsi="Verdana"/>
        </w:rPr>
        <w:t xml:space="preserve">Vadovaudamasis Statybos techninio reglamento STR 1.04.04:2017 „Statinio projektavimas, projekto ekspertizė“, patvirtinto Lietuvos Respublikos aplinkos ministro 2016 m. lapkričio 7 d. įsakymu Nr. </w:t>
      </w:r>
      <w:hyperlink r:id="rId8" w:history="1">
        <w:r w:rsidRPr="002B7A6C">
          <w:rPr>
            <w:rFonts w:ascii="Verdana" w:hAnsi="Verdana"/>
          </w:rPr>
          <w:t>D1-738</w:t>
        </w:r>
      </w:hyperlink>
      <w:r w:rsidRPr="002B7A6C">
        <w:rPr>
          <w:rFonts w:ascii="Verdana" w:hAnsi="Verdana"/>
        </w:rPr>
        <w:t xml:space="preserve"> „Dėl statybos techninio reglamento STR 1.04.04:2017 „Statinio projektavimas, projekto ekspertizė“ patvirtinimo“, 52 punktu ir atsižvelgdamas į UAB „</w:t>
      </w:r>
      <w:proofErr w:type="spellStart"/>
      <w:r w:rsidR="00791BA8">
        <w:rPr>
          <w:rFonts w:ascii="Verdana" w:hAnsi="Verdana"/>
        </w:rPr>
        <w:t>Darbasta</w:t>
      </w:r>
      <w:proofErr w:type="spellEnd"/>
      <w:r w:rsidRPr="002B7A6C">
        <w:rPr>
          <w:rFonts w:ascii="Verdana" w:hAnsi="Verdana"/>
        </w:rPr>
        <w:t>“ 202</w:t>
      </w:r>
      <w:r w:rsidR="00821E39">
        <w:rPr>
          <w:rFonts w:ascii="Verdana" w:hAnsi="Verdana"/>
        </w:rPr>
        <w:t>5</w:t>
      </w:r>
      <w:r w:rsidRPr="002B7A6C">
        <w:rPr>
          <w:rFonts w:ascii="Verdana" w:hAnsi="Verdana"/>
        </w:rPr>
        <w:t xml:space="preserve"> m. </w:t>
      </w:r>
      <w:r w:rsidR="00821E39">
        <w:rPr>
          <w:rFonts w:ascii="Verdana" w:hAnsi="Verdana"/>
        </w:rPr>
        <w:t>saus</w:t>
      </w:r>
      <w:r w:rsidR="00771D24">
        <w:rPr>
          <w:rFonts w:ascii="Verdana" w:hAnsi="Verdana"/>
        </w:rPr>
        <w:t>io</w:t>
      </w:r>
      <w:r w:rsidRPr="002B7A6C">
        <w:rPr>
          <w:rFonts w:ascii="Verdana" w:hAnsi="Verdana"/>
        </w:rPr>
        <w:t xml:space="preserve"> </w:t>
      </w:r>
      <w:r w:rsidR="00821E39">
        <w:rPr>
          <w:rFonts w:ascii="Verdana" w:hAnsi="Verdana"/>
        </w:rPr>
        <w:t>15</w:t>
      </w:r>
      <w:r w:rsidR="001D5675" w:rsidRPr="002B7A6C">
        <w:rPr>
          <w:rFonts w:ascii="Verdana" w:hAnsi="Verdana"/>
        </w:rPr>
        <w:t xml:space="preserve"> </w:t>
      </w:r>
      <w:r w:rsidRPr="002B7A6C">
        <w:rPr>
          <w:rFonts w:ascii="Verdana" w:hAnsi="Verdana"/>
        </w:rPr>
        <w:t xml:space="preserve">d. bendrosios ekspertizės aktą Nr. </w:t>
      </w:r>
      <w:r w:rsidR="00771D24">
        <w:rPr>
          <w:rFonts w:ascii="Verdana" w:hAnsi="Verdana"/>
        </w:rPr>
        <w:t>BG 24-29</w:t>
      </w:r>
      <w:r w:rsidR="00821E39">
        <w:rPr>
          <w:rFonts w:ascii="Verdana" w:hAnsi="Verdana"/>
        </w:rPr>
        <w:t>4</w:t>
      </w:r>
      <w:r w:rsidRPr="002B7A6C">
        <w:rPr>
          <w:rFonts w:ascii="Verdana" w:hAnsi="Verdana"/>
        </w:rPr>
        <w:t>:</w:t>
      </w:r>
    </w:p>
    <w:p w14:paraId="2B75AE54" w14:textId="6F25D735" w:rsidR="006639D6" w:rsidRPr="002B7A6C" w:rsidRDefault="006639D6" w:rsidP="00AA0C90">
      <w:pPr>
        <w:ind w:firstLine="720"/>
        <w:jc w:val="both"/>
        <w:rPr>
          <w:rFonts w:ascii="Verdana" w:hAnsi="Verdana"/>
        </w:rPr>
      </w:pPr>
      <w:r w:rsidRPr="002B7A6C">
        <w:rPr>
          <w:rFonts w:ascii="Verdana" w:hAnsi="Verdana"/>
        </w:rPr>
        <w:t xml:space="preserve">1. </w:t>
      </w:r>
      <w:r w:rsidRPr="002B7A6C">
        <w:rPr>
          <w:rFonts w:ascii="Verdana" w:hAnsi="Verdana"/>
          <w:spacing w:val="40"/>
        </w:rPr>
        <w:t>Tvirtinu</w:t>
      </w:r>
      <w:r w:rsidR="00AA0C90">
        <w:rPr>
          <w:rFonts w:ascii="Verdana" w:hAnsi="Verdana"/>
          <w:spacing w:val="40"/>
        </w:rPr>
        <w:t xml:space="preserve">  </w:t>
      </w:r>
      <w:r w:rsidR="00AA0C90" w:rsidRPr="00AA0C90">
        <w:rPr>
          <w:rFonts w:ascii="Verdana" w:hAnsi="Verdana"/>
          <w:spacing w:val="40"/>
        </w:rPr>
        <w:t>UAB „</w:t>
      </w:r>
      <w:r w:rsidR="00821E39" w:rsidRPr="00AA0C90">
        <w:rPr>
          <w:rFonts w:ascii="Verdana" w:hAnsi="Verdana"/>
          <w:spacing w:val="40"/>
        </w:rPr>
        <w:t>UAB „</w:t>
      </w:r>
      <w:r w:rsidR="00821E39" w:rsidRPr="00681D96">
        <w:rPr>
          <w:rFonts w:ascii="Verdana" w:hAnsi="Verdana"/>
        </w:rPr>
        <w:t>Patvanka</w:t>
      </w:r>
      <w:r w:rsidR="00821E39" w:rsidRPr="00AA0C90">
        <w:rPr>
          <w:rFonts w:ascii="Verdana" w:hAnsi="Verdana"/>
          <w:spacing w:val="40"/>
        </w:rPr>
        <w:t>“</w:t>
      </w:r>
      <w:r w:rsidRPr="002B7A6C">
        <w:rPr>
          <w:rFonts w:ascii="Verdana" w:hAnsi="Verdana"/>
        </w:rPr>
        <w:t xml:space="preserve"> 202</w:t>
      </w:r>
      <w:r w:rsidR="00467CA4" w:rsidRPr="002B7A6C">
        <w:rPr>
          <w:rFonts w:ascii="Verdana" w:hAnsi="Verdana"/>
        </w:rPr>
        <w:t>4</w:t>
      </w:r>
      <w:r w:rsidRPr="002B7A6C">
        <w:rPr>
          <w:rFonts w:ascii="Verdana" w:hAnsi="Verdana"/>
        </w:rPr>
        <w:t xml:space="preserve"> m. </w:t>
      </w:r>
      <w:r w:rsidR="001977DE" w:rsidRPr="002B7A6C">
        <w:rPr>
          <w:rFonts w:ascii="Verdana" w:hAnsi="Verdana"/>
        </w:rPr>
        <w:t>parengtą</w:t>
      </w:r>
      <w:r w:rsidR="0054129A">
        <w:rPr>
          <w:rFonts w:ascii="Verdana" w:hAnsi="Verdana"/>
        </w:rPr>
        <w:t xml:space="preserve"> </w:t>
      </w:r>
      <w:r w:rsidR="0070181F" w:rsidRPr="0070181F">
        <w:rPr>
          <w:rFonts w:ascii="Verdana" w:hAnsi="Verdana"/>
          <w:iCs/>
        </w:rPr>
        <w:t>Marijampolės sav. Sasnavos mstl. Vytauto  gatvės (nuo Sūduvos g. iki Mechanizatorių g.) paprastojo remonto (įrengiant apšvietimą)</w:t>
      </w:r>
      <w:r w:rsidR="0070181F">
        <w:rPr>
          <w:i/>
        </w:rPr>
        <w:t xml:space="preserve"> </w:t>
      </w:r>
      <w:r w:rsidR="001B145D">
        <w:rPr>
          <w:rFonts w:ascii="Verdana" w:hAnsi="Verdana"/>
        </w:rPr>
        <w:t xml:space="preserve">techninį darbo </w:t>
      </w:r>
      <w:r w:rsidRPr="002B7A6C">
        <w:rPr>
          <w:rFonts w:ascii="Verdana" w:hAnsi="Verdana"/>
        </w:rPr>
        <w:t>projektą</w:t>
      </w:r>
      <w:r w:rsidR="00273D0F" w:rsidRPr="002B7A6C">
        <w:rPr>
          <w:rFonts w:ascii="Verdana" w:hAnsi="Verdana"/>
        </w:rPr>
        <w:t xml:space="preserve"> </w:t>
      </w:r>
      <w:r w:rsidRPr="002B7A6C">
        <w:rPr>
          <w:rFonts w:ascii="Verdana" w:hAnsi="Verdana"/>
        </w:rPr>
        <w:t>su jame nurodytais bendraisiais statinio rodikliais:</w:t>
      </w:r>
    </w:p>
    <w:p w14:paraId="70581DD2" w14:textId="77777777" w:rsidR="00727B0A" w:rsidRDefault="00727B0A" w:rsidP="003D0455">
      <w:pPr>
        <w:autoSpaceDE w:val="0"/>
        <w:autoSpaceDN w:val="0"/>
        <w:adjustRightInd w:val="0"/>
        <w:rPr>
          <w:rFonts w:ascii="Verdana" w:hAnsi="Verdana" w:cs="CIDFont+F3"/>
          <w:b/>
          <w:bCs/>
        </w:rPr>
      </w:pPr>
    </w:p>
    <w:p w14:paraId="7A0160E6" w14:textId="7613CACD" w:rsidR="003D0455" w:rsidRDefault="003D0455" w:rsidP="003D0455">
      <w:pPr>
        <w:autoSpaceDE w:val="0"/>
        <w:autoSpaceDN w:val="0"/>
        <w:adjustRightInd w:val="0"/>
        <w:rPr>
          <w:rFonts w:ascii="Verdana" w:hAnsi="Verdana" w:cs="CIDFont+F3"/>
          <w:b/>
          <w:bCs/>
        </w:rPr>
      </w:pPr>
      <w:r w:rsidRPr="002B7A6C">
        <w:rPr>
          <w:rFonts w:ascii="Verdana" w:hAnsi="Verdana" w:cs="CIDFont+F3"/>
          <w:b/>
          <w:bCs/>
        </w:rPr>
        <w:t xml:space="preserve">Bendrieji statinio </w:t>
      </w:r>
      <w:r w:rsidR="00847656" w:rsidRPr="002B7A6C">
        <w:rPr>
          <w:rFonts w:ascii="Verdana" w:hAnsi="Verdana" w:cs="CIDFont+F3"/>
          <w:b/>
          <w:bCs/>
        </w:rPr>
        <w:t xml:space="preserve">techniniai ir skaičiuojamosios kainos </w:t>
      </w:r>
      <w:r w:rsidRPr="002B7A6C">
        <w:rPr>
          <w:rFonts w:ascii="Verdana" w:hAnsi="Verdana" w:cs="CIDFont+F3"/>
          <w:b/>
          <w:bCs/>
        </w:rPr>
        <w:t>rodikliai:</w:t>
      </w:r>
    </w:p>
    <w:p w14:paraId="3B1FC3C8" w14:textId="77777777" w:rsidR="00522C86" w:rsidRPr="00522C86" w:rsidRDefault="00522C86" w:rsidP="003D0455">
      <w:pPr>
        <w:autoSpaceDE w:val="0"/>
        <w:autoSpaceDN w:val="0"/>
        <w:adjustRightInd w:val="0"/>
        <w:rPr>
          <w:rFonts w:ascii="Verdana" w:hAnsi="Verdana" w:cs="CIDFont+F3"/>
          <w:b/>
          <w:b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35"/>
        <w:gridCol w:w="3710"/>
        <w:gridCol w:w="1440"/>
        <w:gridCol w:w="1345"/>
        <w:gridCol w:w="2198"/>
      </w:tblGrid>
      <w:tr w:rsidR="00522C86" w:rsidRPr="00522C86" w14:paraId="3BFCEAC1" w14:textId="77777777" w:rsidTr="00D1023C">
        <w:trPr>
          <w:trHeight w:val="109"/>
        </w:trPr>
        <w:tc>
          <w:tcPr>
            <w:tcW w:w="525" w:type="pct"/>
          </w:tcPr>
          <w:p w14:paraId="2B9905E7" w14:textId="77777777" w:rsidR="00522C86" w:rsidRPr="00522C86" w:rsidRDefault="00522C86" w:rsidP="00D1023C">
            <w:pPr>
              <w:pStyle w:val="Default"/>
              <w:contextualSpacing/>
              <w:rPr>
                <w:rFonts w:ascii="Verdana" w:hAnsi="Verdana"/>
                <w:i/>
                <w:color w:val="auto"/>
                <w:lang w:val="lt-LT"/>
              </w:rPr>
            </w:pPr>
            <w:r w:rsidRPr="00522C86">
              <w:rPr>
                <w:rFonts w:ascii="Verdana" w:hAnsi="Verdana"/>
                <w:i/>
                <w:color w:val="auto"/>
                <w:lang w:val="lt-LT"/>
              </w:rPr>
              <w:t>Eil. Nr.</w:t>
            </w:r>
          </w:p>
        </w:tc>
        <w:tc>
          <w:tcPr>
            <w:tcW w:w="1966" w:type="pct"/>
          </w:tcPr>
          <w:p w14:paraId="28842F22" w14:textId="77777777" w:rsidR="00522C86" w:rsidRPr="00522C86" w:rsidRDefault="00522C86" w:rsidP="00D1023C">
            <w:pPr>
              <w:pStyle w:val="Default"/>
              <w:contextualSpacing/>
              <w:rPr>
                <w:rFonts w:ascii="Verdana" w:hAnsi="Verdana"/>
                <w:i/>
                <w:color w:val="auto"/>
                <w:lang w:val="lt-LT"/>
              </w:rPr>
            </w:pPr>
            <w:r w:rsidRPr="00522C86">
              <w:rPr>
                <w:rFonts w:ascii="Verdana" w:hAnsi="Verdana"/>
                <w:i/>
                <w:color w:val="auto"/>
                <w:lang w:val="lt-LT"/>
              </w:rPr>
              <w:t>Pavadinimas</w:t>
            </w:r>
          </w:p>
        </w:tc>
        <w:tc>
          <w:tcPr>
            <w:tcW w:w="590" w:type="pct"/>
          </w:tcPr>
          <w:p w14:paraId="7210F860" w14:textId="77777777" w:rsidR="00522C86" w:rsidRPr="00522C86" w:rsidRDefault="00522C86" w:rsidP="00D1023C">
            <w:pPr>
              <w:pStyle w:val="Default"/>
              <w:contextualSpacing/>
              <w:jc w:val="center"/>
              <w:rPr>
                <w:rFonts w:ascii="Verdana" w:hAnsi="Verdana"/>
                <w:i/>
                <w:color w:val="auto"/>
                <w:lang w:val="lt-LT"/>
              </w:rPr>
            </w:pPr>
            <w:r w:rsidRPr="00522C86">
              <w:rPr>
                <w:rFonts w:ascii="Verdana" w:hAnsi="Verdana"/>
                <w:i/>
                <w:color w:val="auto"/>
                <w:lang w:val="lt-LT"/>
              </w:rPr>
              <w:t>Mato vienetas</w:t>
            </w:r>
          </w:p>
        </w:tc>
        <w:tc>
          <w:tcPr>
            <w:tcW w:w="738" w:type="pct"/>
          </w:tcPr>
          <w:p w14:paraId="10157097" w14:textId="77777777" w:rsidR="00522C86" w:rsidRPr="00522C86" w:rsidRDefault="00522C86" w:rsidP="00D1023C">
            <w:pPr>
              <w:pStyle w:val="Default"/>
              <w:contextualSpacing/>
              <w:jc w:val="center"/>
              <w:rPr>
                <w:rFonts w:ascii="Verdana" w:hAnsi="Verdana"/>
                <w:i/>
                <w:color w:val="auto"/>
                <w:lang w:val="lt-LT"/>
              </w:rPr>
            </w:pPr>
            <w:r w:rsidRPr="00522C86">
              <w:rPr>
                <w:rFonts w:ascii="Verdana" w:hAnsi="Verdana"/>
                <w:i/>
                <w:color w:val="auto"/>
                <w:lang w:val="lt-LT"/>
              </w:rPr>
              <w:t>Kiekis</w:t>
            </w:r>
          </w:p>
        </w:tc>
        <w:tc>
          <w:tcPr>
            <w:tcW w:w="1181" w:type="pct"/>
          </w:tcPr>
          <w:p w14:paraId="218D121F" w14:textId="77777777" w:rsidR="00522C86" w:rsidRPr="00522C86" w:rsidRDefault="00522C86" w:rsidP="00D1023C">
            <w:pPr>
              <w:pStyle w:val="Default"/>
              <w:contextualSpacing/>
              <w:jc w:val="center"/>
              <w:rPr>
                <w:rFonts w:ascii="Verdana" w:hAnsi="Verdana"/>
                <w:i/>
                <w:color w:val="auto"/>
                <w:lang w:val="lt-LT"/>
              </w:rPr>
            </w:pPr>
            <w:r w:rsidRPr="00522C86">
              <w:rPr>
                <w:rFonts w:ascii="Verdana" w:hAnsi="Verdana"/>
                <w:i/>
                <w:color w:val="auto"/>
                <w:lang w:val="lt-LT"/>
              </w:rPr>
              <w:t>Pastabos</w:t>
            </w:r>
          </w:p>
        </w:tc>
      </w:tr>
      <w:tr w:rsidR="00522C86" w:rsidRPr="00522C86" w14:paraId="599C0D3A" w14:textId="77777777" w:rsidTr="00D1023C">
        <w:trPr>
          <w:trHeight w:val="109"/>
        </w:trPr>
        <w:tc>
          <w:tcPr>
            <w:tcW w:w="525" w:type="pct"/>
          </w:tcPr>
          <w:p w14:paraId="70C6D07E" w14:textId="77777777" w:rsidR="00522C86" w:rsidRPr="00522C86" w:rsidRDefault="00522C86" w:rsidP="00D1023C">
            <w:pPr>
              <w:pStyle w:val="Default"/>
              <w:contextualSpacing/>
              <w:jc w:val="center"/>
              <w:rPr>
                <w:rFonts w:ascii="Verdana" w:hAnsi="Verdana"/>
                <w:color w:val="auto"/>
                <w:lang w:val="lt-LT"/>
              </w:rPr>
            </w:pPr>
            <w:r w:rsidRPr="00522C86">
              <w:rPr>
                <w:rFonts w:ascii="Verdana" w:hAnsi="Verdana"/>
                <w:color w:val="auto"/>
                <w:lang w:val="lt-LT"/>
              </w:rPr>
              <w:t>1.</w:t>
            </w:r>
          </w:p>
        </w:tc>
        <w:tc>
          <w:tcPr>
            <w:tcW w:w="1966" w:type="pct"/>
          </w:tcPr>
          <w:p w14:paraId="16395E92" w14:textId="77777777" w:rsidR="00522C86" w:rsidRPr="00522C86" w:rsidRDefault="00522C86" w:rsidP="00D1023C">
            <w:pPr>
              <w:pStyle w:val="Default"/>
              <w:contextualSpacing/>
              <w:rPr>
                <w:rFonts w:ascii="Verdana" w:hAnsi="Verdana"/>
                <w:i/>
                <w:color w:val="auto"/>
                <w:lang w:val="lt-LT"/>
              </w:rPr>
            </w:pPr>
            <w:r w:rsidRPr="00522C86">
              <w:rPr>
                <w:rFonts w:ascii="Verdana" w:hAnsi="Verdana"/>
                <w:b/>
                <w:bCs/>
                <w:color w:val="auto"/>
                <w:lang w:val="lt-LT"/>
              </w:rPr>
              <w:t xml:space="preserve">III. SUSISIEKIMO KOMUNIKACIJOS </w:t>
            </w:r>
          </w:p>
        </w:tc>
        <w:tc>
          <w:tcPr>
            <w:tcW w:w="590" w:type="pct"/>
          </w:tcPr>
          <w:p w14:paraId="31EDD6FD" w14:textId="77777777" w:rsidR="00522C86" w:rsidRPr="00522C86" w:rsidRDefault="00522C86" w:rsidP="00D1023C">
            <w:pPr>
              <w:pStyle w:val="Default"/>
              <w:contextualSpacing/>
              <w:jc w:val="center"/>
              <w:rPr>
                <w:rFonts w:ascii="Verdana" w:hAnsi="Verdana"/>
                <w:i/>
                <w:color w:val="auto"/>
                <w:lang w:val="lt-LT"/>
              </w:rPr>
            </w:pPr>
          </w:p>
        </w:tc>
        <w:tc>
          <w:tcPr>
            <w:tcW w:w="738" w:type="pct"/>
          </w:tcPr>
          <w:p w14:paraId="0C5D7A7C" w14:textId="77777777" w:rsidR="00522C86" w:rsidRPr="00522C86" w:rsidRDefault="00522C86" w:rsidP="00D1023C">
            <w:pPr>
              <w:pStyle w:val="Default"/>
              <w:contextualSpacing/>
              <w:jc w:val="center"/>
              <w:rPr>
                <w:rFonts w:ascii="Verdana" w:hAnsi="Verdana"/>
                <w:i/>
                <w:color w:val="auto"/>
                <w:lang w:val="lt-LT"/>
              </w:rPr>
            </w:pPr>
          </w:p>
        </w:tc>
        <w:tc>
          <w:tcPr>
            <w:tcW w:w="1181" w:type="pct"/>
          </w:tcPr>
          <w:p w14:paraId="7930A0F7" w14:textId="77777777" w:rsidR="00522C86" w:rsidRPr="00522C86" w:rsidRDefault="00522C86" w:rsidP="00D1023C">
            <w:pPr>
              <w:pStyle w:val="Default"/>
              <w:contextualSpacing/>
              <w:jc w:val="center"/>
              <w:rPr>
                <w:rFonts w:ascii="Verdana" w:hAnsi="Verdana"/>
                <w:i/>
                <w:color w:val="auto"/>
                <w:lang w:val="lt-LT"/>
              </w:rPr>
            </w:pPr>
          </w:p>
        </w:tc>
      </w:tr>
      <w:tr w:rsidR="00522C86" w:rsidRPr="00522C86" w14:paraId="2929958C" w14:textId="77777777" w:rsidTr="00D1023C">
        <w:trPr>
          <w:trHeight w:val="109"/>
        </w:trPr>
        <w:tc>
          <w:tcPr>
            <w:tcW w:w="525" w:type="pct"/>
            <w:vMerge w:val="restart"/>
          </w:tcPr>
          <w:p w14:paraId="52B460AE" w14:textId="77777777" w:rsidR="00522C86" w:rsidRPr="00522C86" w:rsidRDefault="00522C86" w:rsidP="00D1023C">
            <w:pPr>
              <w:pStyle w:val="Default"/>
              <w:contextualSpacing/>
              <w:jc w:val="center"/>
              <w:rPr>
                <w:rFonts w:ascii="Verdana" w:hAnsi="Verdana"/>
                <w:color w:val="auto"/>
                <w:lang w:val="lt-LT"/>
              </w:rPr>
            </w:pPr>
          </w:p>
        </w:tc>
        <w:tc>
          <w:tcPr>
            <w:tcW w:w="1966" w:type="pct"/>
          </w:tcPr>
          <w:p w14:paraId="6CEDE1A7" w14:textId="77777777" w:rsidR="00522C86" w:rsidRPr="00522C86" w:rsidRDefault="00522C86" w:rsidP="00D1023C">
            <w:pPr>
              <w:pStyle w:val="Default"/>
              <w:contextualSpacing/>
              <w:rPr>
                <w:rFonts w:ascii="Verdana" w:hAnsi="Verdana"/>
                <w:i/>
                <w:color w:val="auto"/>
                <w:lang w:val="lt-LT"/>
              </w:rPr>
            </w:pPr>
            <w:r w:rsidRPr="00522C86">
              <w:rPr>
                <w:rFonts w:ascii="Verdana" w:hAnsi="Verdana"/>
                <w:b/>
                <w:color w:val="auto"/>
                <w:lang w:val="lt-LT"/>
              </w:rPr>
              <w:t>3.1.</w:t>
            </w:r>
            <w:r w:rsidRPr="00522C86">
              <w:rPr>
                <w:rFonts w:ascii="Verdana" w:hAnsi="Verdana"/>
                <w:i/>
                <w:color w:val="auto"/>
                <w:lang w:val="lt-LT"/>
              </w:rPr>
              <w:t xml:space="preserve">   </w:t>
            </w:r>
            <w:r w:rsidRPr="00522C86">
              <w:rPr>
                <w:rFonts w:ascii="Verdana" w:hAnsi="Verdana"/>
                <w:b/>
                <w:color w:val="auto"/>
                <w:lang w:val="lt-LT"/>
              </w:rPr>
              <w:t xml:space="preserve">Vytauto g. </w:t>
            </w:r>
            <w:r w:rsidRPr="00522C86">
              <w:rPr>
                <w:rFonts w:ascii="Verdana" w:hAnsi="Verdana"/>
                <w:color w:val="auto"/>
                <w:lang w:val="lt-LT"/>
              </w:rPr>
              <w:t xml:space="preserve">(Unikalus Nr. 4400-4386-1794) </w:t>
            </w:r>
          </w:p>
        </w:tc>
        <w:tc>
          <w:tcPr>
            <w:tcW w:w="590" w:type="pct"/>
          </w:tcPr>
          <w:p w14:paraId="7CF6B9D4" w14:textId="77777777" w:rsidR="00522C86" w:rsidRPr="00522C86" w:rsidRDefault="00522C86" w:rsidP="00D1023C">
            <w:pPr>
              <w:pStyle w:val="Default"/>
              <w:contextualSpacing/>
              <w:jc w:val="center"/>
              <w:rPr>
                <w:rFonts w:ascii="Verdana" w:hAnsi="Verdana"/>
                <w:i/>
                <w:color w:val="auto"/>
                <w:lang w:val="lt-LT"/>
              </w:rPr>
            </w:pPr>
          </w:p>
        </w:tc>
        <w:tc>
          <w:tcPr>
            <w:tcW w:w="738" w:type="pct"/>
          </w:tcPr>
          <w:p w14:paraId="2043E517" w14:textId="77777777" w:rsidR="00522C86" w:rsidRPr="00522C86" w:rsidRDefault="00522C86" w:rsidP="00D1023C">
            <w:pPr>
              <w:pStyle w:val="Default"/>
              <w:contextualSpacing/>
              <w:jc w:val="center"/>
              <w:rPr>
                <w:rFonts w:ascii="Verdana" w:hAnsi="Verdana"/>
                <w:i/>
                <w:color w:val="auto"/>
                <w:lang w:val="lt-LT"/>
              </w:rPr>
            </w:pPr>
          </w:p>
        </w:tc>
        <w:tc>
          <w:tcPr>
            <w:tcW w:w="1181" w:type="pct"/>
          </w:tcPr>
          <w:p w14:paraId="67B86C8F" w14:textId="77777777" w:rsidR="00522C86" w:rsidRPr="00522C86" w:rsidRDefault="00522C86" w:rsidP="00D1023C">
            <w:pPr>
              <w:pStyle w:val="Default"/>
              <w:contextualSpacing/>
              <w:jc w:val="center"/>
              <w:rPr>
                <w:rFonts w:ascii="Verdana" w:hAnsi="Verdana"/>
                <w:color w:val="auto"/>
                <w:lang w:val="lt-LT"/>
              </w:rPr>
            </w:pPr>
            <w:r w:rsidRPr="00522C86">
              <w:rPr>
                <w:rFonts w:ascii="Verdana" w:hAnsi="Verdana"/>
                <w:b/>
                <w:color w:val="auto"/>
                <w:lang w:val="lt-LT"/>
              </w:rPr>
              <w:t>Esama</w:t>
            </w:r>
          </w:p>
        </w:tc>
      </w:tr>
      <w:tr w:rsidR="00522C86" w:rsidRPr="00522C86" w14:paraId="4E1CEB94" w14:textId="77777777" w:rsidTr="00D1023C">
        <w:trPr>
          <w:trHeight w:val="109"/>
        </w:trPr>
        <w:tc>
          <w:tcPr>
            <w:tcW w:w="525" w:type="pct"/>
            <w:vMerge/>
          </w:tcPr>
          <w:p w14:paraId="3B5AEF68" w14:textId="77777777" w:rsidR="00522C86" w:rsidRPr="00522C86" w:rsidRDefault="00522C86" w:rsidP="00D1023C">
            <w:pPr>
              <w:pStyle w:val="Default"/>
              <w:contextualSpacing/>
              <w:rPr>
                <w:rFonts w:ascii="Verdana" w:hAnsi="Verdana"/>
                <w:color w:val="auto"/>
                <w:lang w:val="lt-LT"/>
              </w:rPr>
            </w:pPr>
          </w:p>
        </w:tc>
        <w:tc>
          <w:tcPr>
            <w:tcW w:w="1966" w:type="pct"/>
          </w:tcPr>
          <w:p w14:paraId="2A9F3090" w14:textId="77777777" w:rsidR="00522C86" w:rsidRPr="00522C86" w:rsidRDefault="00522C86" w:rsidP="00D1023C">
            <w:pPr>
              <w:pStyle w:val="Default"/>
              <w:contextualSpacing/>
              <w:rPr>
                <w:rFonts w:ascii="Verdana" w:hAnsi="Verdana"/>
                <w:color w:val="auto"/>
                <w:lang w:val="lt-LT"/>
              </w:rPr>
            </w:pPr>
            <w:r w:rsidRPr="00522C86">
              <w:rPr>
                <w:rFonts w:ascii="Verdana" w:hAnsi="Verdana"/>
                <w:color w:val="auto"/>
                <w:lang w:val="lt-LT"/>
              </w:rPr>
              <w:t>Gatvės kategorija (</w:t>
            </w:r>
            <w:r w:rsidRPr="00522C86">
              <w:rPr>
                <w:rFonts w:ascii="Verdana" w:hAnsi="Verdana"/>
                <w:b/>
                <w:color w:val="auto"/>
                <w:lang w:val="lt-LT"/>
              </w:rPr>
              <w:t>II grupės nesudėtingasis)</w:t>
            </w:r>
          </w:p>
        </w:tc>
        <w:tc>
          <w:tcPr>
            <w:tcW w:w="590" w:type="pct"/>
          </w:tcPr>
          <w:p w14:paraId="3816DE9A" w14:textId="77777777" w:rsidR="00522C86" w:rsidRPr="00522C86" w:rsidRDefault="00522C86" w:rsidP="00D1023C">
            <w:pPr>
              <w:pStyle w:val="Default"/>
              <w:contextualSpacing/>
              <w:jc w:val="center"/>
              <w:rPr>
                <w:rFonts w:ascii="Verdana" w:hAnsi="Verdana"/>
                <w:b/>
                <w:color w:val="auto"/>
                <w:lang w:val="lt-LT"/>
              </w:rPr>
            </w:pPr>
            <w:r w:rsidRPr="00522C86">
              <w:rPr>
                <w:rFonts w:ascii="Verdana" w:hAnsi="Verdana"/>
                <w:b/>
                <w:color w:val="auto"/>
                <w:lang w:val="lt-LT"/>
              </w:rPr>
              <w:t>-</w:t>
            </w:r>
          </w:p>
        </w:tc>
        <w:tc>
          <w:tcPr>
            <w:tcW w:w="738" w:type="pct"/>
          </w:tcPr>
          <w:p w14:paraId="60668F10" w14:textId="77777777" w:rsidR="00522C86" w:rsidRPr="00522C86" w:rsidRDefault="00522C86" w:rsidP="00D1023C">
            <w:pPr>
              <w:pStyle w:val="Default"/>
              <w:contextualSpacing/>
              <w:jc w:val="center"/>
              <w:rPr>
                <w:rFonts w:ascii="Verdana" w:hAnsi="Verdana"/>
                <w:b/>
                <w:color w:val="auto"/>
                <w:lang w:val="lt-LT"/>
              </w:rPr>
            </w:pPr>
            <w:r w:rsidRPr="00522C86">
              <w:rPr>
                <w:rFonts w:ascii="Verdana" w:hAnsi="Verdana"/>
                <w:b/>
                <w:color w:val="auto"/>
                <w:lang w:val="lt-LT"/>
              </w:rPr>
              <w:t>-</w:t>
            </w:r>
          </w:p>
        </w:tc>
        <w:tc>
          <w:tcPr>
            <w:tcW w:w="1181" w:type="pct"/>
          </w:tcPr>
          <w:p w14:paraId="598B3FD6" w14:textId="77777777" w:rsidR="00522C86" w:rsidRPr="00522C86" w:rsidRDefault="00522C86" w:rsidP="00D1023C">
            <w:pPr>
              <w:pStyle w:val="Default"/>
              <w:contextualSpacing/>
              <w:jc w:val="center"/>
              <w:rPr>
                <w:rFonts w:ascii="Verdana" w:hAnsi="Verdana"/>
                <w:b/>
                <w:color w:val="auto"/>
                <w:lang w:val="lt-LT"/>
              </w:rPr>
            </w:pPr>
            <w:r w:rsidRPr="00522C86">
              <w:rPr>
                <w:rFonts w:ascii="Verdana" w:hAnsi="Verdana"/>
                <w:b/>
                <w:color w:val="auto"/>
                <w:lang w:val="lt-LT"/>
              </w:rPr>
              <w:t>Esama</w:t>
            </w:r>
          </w:p>
        </w:tc>
      </w:tr>
      <w:tr w:rsidR="00522C86" w:rsidRPr="00522C86" w14:paraId="5443C092" w14:textId="77777777" w:rsidTr="00D1023C">
        <w:trPr>
          <w:trHeight w:val="163"/>
        </w:trPr>
        <w:tc>
          <w:tcPr>
            <w:tcW w:w="525" w:type="pct"/>
            <w:vMerge/>
          </w:tcPr>
          <w:p w14:paraId="468669C0" w14:textId="77777777" w:rsidR="00522C86" w:rsidRPr="00522C86" w:rsidRDefault="00522C86" w:rsidP="00D1023C">
            <w:pPr>
              <w:pStyle w:val="Default"/>
              <w:contextualSpacing/>
              <w:rPr>
                <w:rFonts w:ascii="Verdana" w:hAnsi="Verdana"/>
                <w:color w:val="auto"/>
                <w:lang w:val="lt-LT"/>
              </w:rPr>
            </w:pPr>
          </w:p>
        </w:tc>
        <w:tc>
          <w:tcPr>
            <w:tcW w:w="1966" w:type="pct"/>
          </w:tcPr>
          <w:p w14:paraId="2D93D48D" w14:textId="77777777" w:rsidR="00522C86" w:rsidRPr="00522C86" w:rsidRDefault="00522C86" w:rsidP="00D1023C">
            <w:pPr>
              <w:pStyle w:val="Default"/>
              <w:contextualSpacing/>
              <w:rPr>
                <w:rFonts w:ascii="Verdana" w:hAnsi="Verdana"/>
                <w:color w:val="auto"/>
                <w:lang w:val="lt-LT"/>
              </w:rPr>
            </w:pPr>
            <w:r w:rsidRPr="00522C86">
              <w:rPr>
                <w:rFonts w:ascii="Verdana" w:hAnsi="Verdana"/>
                <w:color w:val="auto"/>
                <w:lang w:val="lt-LT"/>
              </w:rPr>
              <w:t xml:space="preserve">Ilgis* </w:t>
            </w:r>
          </w:p>
        </w:tc>
        <w:tc>
          <w:tcPr>
            <w:tcW w:w="590" w:type="pct"/>
          </w:tcPr>
          <w:p w14:paraId="1B4DEAFC" w14:textId="77777777" w:rsidR="00522C86" w:rsidRPr="00522C86" w:rsidRDefault="00522C86" w:rsidP="00D1023C">
            <w:pPr>
              <w:pStyle w:val="Default"/>
              <w:contextualSpacing/>
              <w:jc w:val="center"/>
              <w:rPr>
                <w:rFonts w:ascii="Verdana" w:hAnsi="Verdana"/>
                <w:b/>
                <w:color w:val="auto"/>
                <w:lang w:val="lt-LT"/>
              </w:rPr>
            </w:pPr>
            <w:r w:rsidRPr="00522C86">
              <w:rPr>
                <w:rFonts w:ascii="Verdana" w:hAnsi="Verdana"/>
                <w:b/>
                <w:color w:val="auto"/>
                <w:lang w:val="lt-LT"/>
              </w:rPr>
              <w:t>km</w:t>
            </w:r>
          </w:p>
        </w:tc>
        <w:tc>
          <w:tcPr>
            <w:tcW w:w="738" w:type="pct"/>
          </w:tcPr>
          <w:p w14:paraId="173C7D26" w14:textId="77777777" w:rsidR="00522C86" w:rsidRPr="00522C86" w:rsidRDefault="00522C86" w:rsidP="00D1023C">
            <w:pPr>
              <w:pStyle w:val="Default"/>
              <w:contextualSpacing/>
              <w:jc w:val="center"/>
              <w:rPr>
                <w:rFonts w:ascii="Verdana" w:hAnsi="Verdana"/>
                <w:b/>
                <w:color w:val="auto"/>
                <w:lang w:val="lt-LT"/>
              </w:rPr>
            </w:pPr>
            <w:r w:rsidRPr="00522C86">
              <w:rPr>
                <w:rFonts w:ascii="Verdana" w:hAnsi="Verdana"/>
                <w:b/>
                <w:color w:val="auto"/>
                <w:lang w:val="lt-LT"/>
              </w:rPr>
              <w:t>1,108</w:t>
            </w:r>
          </w:p>
        </w:tc>
        <w:tc>
          <w:tcPr>
            <w:tcW w:w="1181" w:type="pct"/>
          </w:tcPr>
          <w:p w14:paraId="0699C5BE" w14:textId="77777777" w:rsidR="00522C86" w:rsidRPr="00522C86" w:rsidRDefault="00522C86" w:rsidP="00D1023C">
            <w:pPr>
              <w:pStyle w:val="Default"/>
              <w:contextualSpacing/>
              <w:jc w:val="center"/>
              <w:rPr>
                <w:rFonts w:ascii="Verdana" w:hAnsi="Verdana"/>
                <w:color w:val="auto"/>
                <w:lang w:val="lt-LT"/>
              </w:rPr>
            </w:pPr>
            <w:r w:rsidRPr="00522C86">
              <w:rPr>
                <w:rFonts w:ascii="Verdana" w:hAnsi="Verdana"/>
                <w:b/>
                <w:color w:val="auto"/>
                <w:lang w:val="lt-LT"/>
              </w:rPr>
              <w:t>Esamas</w:t>
            </w:r>
          </w:p>
        </w:tc>
      </w:tr>
      <w:tr w:rsidR="00522C86" w:rsidRPr="00522C86" w14:paraId="1A3B5015" w14:textId="77777777" w:rsidTr="00D1023C">
        <w:trPr>
          <w:trHeight w:val="163"/>
        </w:trPr>
        <w:tc>
          <w:tcPr>
            <w:tcW w:w="525" w:type="pct"/>
            <w:vMerge/>
          </w:tcPr>
          <w:p w14:paraId="463F83DF" w14:textId="77777777" w:rsidR="00522C86" w:rsidRPr="00522C86" w:rsidRDefault="00522C86" w:rsidP="00D1023C">
            <w:pPr>
              <w:pStyle w:val="Default"/>
              <w:contextualSpacing/>
              <w:rPr>
                <w:rFonts w:ascii="Verdana" w:hAnsi="Verdana"/>
                <w:color w:val="auto"/>
                <w:lang w:val="lt-LT"/>
              </w:rPr>
            </w:pPr>
          </w:p>
        </w:tc>
        <w:tc>
          <w:tcPr>
            <w:tcW w:w="1966" w:type="pct"/>
          </w:tcPr>
          <w:p w14:paraId="0DB2CBE5" w14:textId="77777777" w:rsidR="00522C86" w:rsidRPr="00522C86" w:rsidRDefault="00522C86" w:rsidP="00D1023C">
            <w:pPr>
              <w:pStyle w:val="Default"/>
              <w:contextualSpacing/>
              <w:rPr>
                <w:rFonts w:ascii="Verdana" w:hAnsi="Verdana"/>
                <w:color w:val="auto"/>
                <w:lang w:val="lt-LT"/>
              </w:rPr>
            </w:pPr>
            <w:r w:rsidRPr="00522C86">
              <w:rPr>
                <w:rFonts w:ascii="Verdana" w:hAnsi="Verdana"/>
                <w:color w:val="auto"/>
                <w:lang w:val="lt-LT"/>
              </w:rPr>
              <w:t>Eismo juostų skaičius</w:t>
            </w:r>
          </w:p>
        </w:tc>
        <w:tc>
          <w:tcPr>
            <w:tcW w:w="590" w:type="pct"/>
          </w:tcPr>
          <w:p w14:paraId="1F44C76A" w14:textId="77777777" w:rsidR="00522C86" w:rsidRPr="00522C86" w:rsidRDefault="00522C86" w:rsidP="00D1023C">
            <w:pPr>
              <w:pStyle w:val="Default"/>
              <w:contextualSpacing/>
              <w:jc w:val="center"/>
              <w:rPr>
                <w:rFonts w:ascii="Verdana" w:hAnsi="Verdana"/>
                <w:b/>
                <w:color w:val="auto"/>
                <w:lang w:val="lt-LT"/>
              </w:rPr>
            </w:pPr>
            <w:r w:rsidRPr="00522C86">
              <w:rPr>
                <w:rFonts w:ascii="Verdana" w:hAnsi="Verdana"/>
                <w:b/>
                <w:color w:val="auto"/>
                <w:lang w:val="lt-LT"/>
              </w:rPr>
              <w:t>vnt.</w:t>
            </w:r>
          </w:p>
        </w:tc>
        <w:tc>
          <w:tcPr>
            <w:tcW w:w="738" w:type="pct"/>
          </w:tcPr>
          <w:p w14:paraId="2CA30254" w14:textId="77777777" w:rsidR="00522C86" w:rsidRPr="00522C86" w:rsidRDefault="00522C86" w:rsidP="00D1023C">
            <w:pPr>
              <w:pStyle w:val="Default"/>
              <w:contextualSpacing/>
              <w:jc w:val="center"/>
              <w:rPr>
                <w:rFonts w:ascii="Verdana" w:hAnsi="Verdana"/>
                <w:b/>
                <w:color w:val="auto"/>
                <w:lang w:val="lt-LT"/>
              </w:rPr>
            </w:pPr>
            <w:r w:rsidRPr="00522C86">
              <w:rPr>
                <w:rFonts w:ascii="Verdana" w:hAnsi="Verdana"/>
                <w:b/>
                <w:color w:val="auto"/>
                <w:lang w:val="lt-LT"/>
              </w:rPr>
              <w:t>2,0</w:t>
            </w:r>
          </w:p>
        </w:tc>
        <w:tc>
          <w:tcPr>
            <w:tcW w:w="1181" w:type="pct"/>
          </w:tcPr>
          <w:p w14:paraId="049D1BAC" w14:textId="77777777" w:rsidR="00522C86" w:rsidRPr="00522C86" w:rsidRDefault="00522C86" w:rsidP="00D1023C">
            <w:pPr>
              <w:pStyle w:val="Default"/>
              <w:contextualSpacing/>
              <w:jc w:val="center"/>
              <w:rPr>
                <w:rFonts w:ascii="Verdana" w:hAnsi="Verdana"/>
                <w:b/>
                <w:color w:val="auto"/>
                <w:lang w:val="lt-LT"/>
              </w:rPr>
            </w:pPr>
            <w:r w:rsidRPr="00522C86">
              <w:rPr>
                <w:rFonts w:ascii="Verdana" w:hAnsi="Verdana"/>
                <w:b/>
                <w:color w:val="auto"/>
                <w:lang w:val="lt-LT"/>
              </w:rPr>
              <w:t>Esamas</w:t>
            </w:r>
          </w:p>
        </w:tc>
      </w:tr>
      <w:tr w:rsidR="00522C86" w:rsidRPr="00522C86" w14:paraId="036656F2" w14:textId="77777777" w:rsidTr="00D1023C">
        <w:trPr>
          <w:trHeight w:val="163"/>
        </w:trPr>
        <w:tc>
          <w:tcPr>
            <w:tcW w:w="525" w:type="pct"/>
          </w:tcPr>
          <w:p w14:paraId="707BEAC0" w14:textId="77777777" w:rsidR="00522C86" w:rsidRPr="00522C86" w:rsidRDefault="00522C86" w:rsidP="00D1023C">
            <w:pPr>
              <w:pStyle w:val="Default"/>
              <w:contextualSpacing/>
              <w:jc w:val="center"/>
              <w:rPr>
                <w:rFonts w:ascii="Verdana" w:hAnsi="Verdana"/>
                <w:color w:val="auto"/>
                <w:lang w:val="lt-LT"/>
              </w:rPr>
            </w:pPr>
            <w:r w:rsidRPr="00522C86">
              <w:rPr>
                <w:rFonts w:ascii="Verdana" w:hAnsi="Verdana"/>
                <w:color w:val="auto"/>
                <w:lang w:val="lt-LT"/>
              </w:rPr>
              <w:t>2.</w:t>
            </w:r>
          </w:p>
        </w:tc>
        <w:tc>
          <w:tcPr>
            <w:tcW w:w="1966" w:type="pct"/>
          </w:tcPr>
          <w:p w14:paraId="5CE9BFA2" w14:textId="77777777" w:rsidR="00522C86" w:rsidRPr="00522C86" w:rsidRDefault="00522C86" w:rsidP="00D1023C">
            <w:pPr>
              <w:pStyle w:val="Default"/>
              <w:contextualSpacing/>
              <w:rPr>
                <w:rFonts w:ascii="Verdana" w:hAnsi="Verdana"/>
                <w:color w:val="auto"/>
                <w:lang w:val="lt-LT"/>
              </w:rPr>
            </w:pPr>
            <w:r w:rsidRPr="00522C86">
              <w:rPr>
                <w:rFonts w:ascii="Verdana" w:hAnsi="Verdana"/>
                <w:b/>
                <w:bCs/>
                <w:color w:val="auto"/>
                <w:lang w:val="lt-LT"/>
              </w:rPr>
              <w:t>IV. INŽINERINIAI TINKLAI</w:t>
            </w:r>
          </w:p>
        </w:tc>
        <w:tc>
          <w:tcPr>
            <w:tcW w:w="590" w:type="pct"/>
          </w:tcPr>
          <w:p w14:paraId="0E699BAC" w14:textId="77777777" w:rsidR="00522C86" w:rsidRPr="00522C86" w:rsidRDefault="00522C86" w:rsidP="00D1023C">
            <w:pPr>
              <w:pStyle w:val="Default"/>
              <w:contextualSpacing/>
              <w:jc w:val="center"/>
              <w:rPr>
                <w:rFonts w:ascii="Verdana" w:hAnsi="Verdana"/>
                <w:b/>
                <w:color w:val="auto"/>
                <w:lang w:val="lt-LT"/>
              </w:rPr>
            </w:pPr>
          </w:p>
        </w:tc>
        <w:tc>
          <w:tcPr>
            <w:tcW w:w="738" w:type="pct"/>
          </w:tcPr>
          <w:p w14:paraId="0485C598" w14:textId="77777777" w:rsidR="00522C86" w:rsidRPr="00522C86" w:rsidRDefault="00522C86" w:rsidP="00D1023C">
            <w:pPr>
              <w:pStyle w:val="Default"/>
              <w:contextualSpacing/>
              <w:jc w:val="center"/>
              <w:rPr>
                <w:rFonts w:ascii="Verdana" w:hAnsi="Verdana"/>
                <w:b/>
                <w:color w:val="auto"/>
                <w:lang w:val="lt-LT"/>
              </w:rPr>
            </w:pPr>
          </w:p>
        </w:tc>
        <w:tc>
          <w:tcPr>
            <w:tcW w:w="1181" w:type="pct"/>
          </w:tcPr>
          <w:p w14:paraId="1AF9FCDC" w14:textId="77777777" w:rsidR="00522C86" w:rsidRPr="00522C86" w:rsidRDefault="00522C86" w:rsidP="00D1023C">
            <w:pPr>
              <w:pStyle w:val="Default"/>
              <w:contextualSpacing/>
              <w:jc w:val="center"/>
              <w:rPr>
                <w:rFonts w:ascii="Verdana" w:hAnsi="Verdana"/>
                <w:b/>
                <w:color w:val="auto"/>
                <w:lang w:val="lt-LT"/>
              </w:rPr>
            </w:pPr>
          </w:p>
        </w:tc>
      </w:tr>
      <w:tr w:rsidR="00522C86" w:rsidRPr="00522C86" w14:paraId="06EF523D" w14:textId="77777777" w:rsidTr="00D1023C">
        <w:trPr>
          <w:trHeight w:val="163"/>
        </w:trPr>
        <w:tc>
          <w:tcPr>
            <w:tcW w:w="525" w:type="pct"/>
            <w:vMerge w:val="restart"/>
          </w:tcPr>
          <w:p w14:paraId="08223F49" w14:textId="77777777" w:rsidR="00522C86" w:rsidRPr="00522C86" w:rsidRDefault="00522C86" w:rsidP="00D1023C">
            <w:pPr>
              <w:pStyle w:val="Default"/>
              <w:contextualSpacing/>
              <w:rPr>
                <w:rFonts w:ascii="Verdana" w:hAnsi="Verdana"/>
                <w:color w:val="auto"/>
                <w:lang w:val="lt-LT"/>
              </w:rPr>
            </w:pPr>
          </w:p>
        </w:tc>
        <w:tc>
          <w:tcPr>
            <w:tcW w:w="1966" w:type="pct"/>
          </w:tcPr>
          <w:p w14:paraId="24E27DEE" w14:textId="77777777" w:rsidR="00522C86" w:rsidRPr="00522C86" w:rsidRDefault="00522C86" w:rsidP="00522C86">
            <w:pPr>
              <w:pStyle w:val="Default"/>
              <w:contextualSpacing/>
              <w:rPr>
                <w:rFonts w:ascii="Verdana" w:hAnsi="Verdana"/>
                <w:color w:val="auto"/>
                <w:lang w:val="lt-LT"/>
              </w:rPr>
            </w:pPr>
            <w:r w:rsidRPr="00522C86">
              <w:rPr>
                <w:rFonts w:ascii="Verdana" w:hAnsi="Verdana"/>
                <w:color w:val="auto"/>
                <w:lang w:val="lt-LT"/>
              </w:rPr>
              <w:t xml:space="preserve">0,4 </w:t>
            </w:r>
            <w:proofErr w:type="spellStart"/>
            <w:r w:rsidRPr="00522C86">
              <w:rPr>
                <w:rFonts w:ascii="Verdana" w:hAnsi="Verdana"/>
                <w:color w:val="auto"/>
                <w:lang w:val="lt-LT"/>
              </w:rPr>
              <w:t>kV</w:t>
            </w:r>
            <w:proofErr w:type="spellEnd"/>
            <w:r w:rsidRPr="00522C86">
              <w:rPr>
                <w:rFonts w:ascii="Verdana" w:hAnsi="Verdana"/>
                <w:color w:val="auto"/>
                <w:lang w:val="lt-LT"/>
              </w:rPr>
              <w:t xml:space="preserve"> apšvietimo kabelio</w:t>
            </w:r>
          </w:p>
        </w:tc>
        <w:tc>
          <w:tcPr>
            <w:tcW w:w="590" w:type="pct"/>
          </w:tcPr>
          <w:p w14:paraId="2005E5F6" w14:textId="77777777" w:rsidR="00522C86" w:rsidRPr="00522C86" w:rsidRDefault="00522C86" w:rsidP="00D1023C">
            <w:pPr>
              <w:pStyle w:val="Default"/>
              <w:contextualSpacing/>
              <w:jc w:val="center"/>
              <w:rPr>
                <w:rFonts w:ascii="Verdana" w:hAnsi="Verdana"/>
                <w:b/>
                <w:color w:val="auto"/>
                <w:lang w:val="lt-LT"/>
              </w:rPr>
            </w:pPr>
          </w:p>
        </w:tc>
        <w:tc>
          <w:tcPr>
            <w:tcW w:w="738" w:type="pct"/>
          </w:tcPr>
          <w:p w14:paraId="1D53C152" w14:textId="77777777" w:rsidR="00522C86" w:rsidRPr="00522C86" w:rsidRDefault="00522C86" w:rsidP="00D1023C">
            <w:pPr>
              <w:pStyle w:val="Default"/>
              <w:contextualSpacing/>
              <w:jc w:val="center"/>
              <w:rPr>
                <w:rFonts w:ascii="Verdana" w:hAnsi="Verdana"/>
                <w:b/>
                <w:color w:val="auto"/>
                <w:lang w:val="lt-LT"/>
              </w:rPr>
            </w:pPr>
          </w:p>
        </w:tc>
        <w:tc>
          <w:tcPr>
            <w:tcW w:w="1181" w:type="pct"/>
          </w:tcPr>
          <w:p w14:paraId="312C2E0C" w14:textId="77777777" w:rsidR="00522C86" w:rsidRPr="00522C86" w:rsidRDefault="00522C86" w:rsidP="00D1023C">
            <w:pPr>
              <w:pStyle w:val="Default"/>
              <w:contextualSpacing/>
              <w:jc w:val="center"/>
              <w:rPr>
                <w:rFonts w:ascii="Verdana" w:hAnsi="Verdana"/>
                <w:color w:val="auto"/>
                <w:lang w:val="lt-LT"/>
              </w:rPr>
            </w:pPr>
          </w:p>
        </w:tc>
      </w:tr>
      <w:tr w:rsidR="00522C86" w:rsidRPr="00522C86" w14:paraId="5B1A0E93" w14:textId="77777777" w:rsidTr="00D1023C">
        <w:trPr>
          <w:trHeight w:val="163"/>
        </w:trPr>
        <w:tc>
          <w:tcPr>
            <w:tcW w:w="525" w:type="pct"/>
            <w:vMerge/>
          </w:tcPr>
          <w:p w14:paraId="26329367" w14:textId="77777777" w:rsidR="00522C86" w:rsidRPr="00522C86" w:rsidRDefault="00522C86" w:rsidP="00D1023C">
            <w:pPr>
              <w:pStyle w:val="Default"/>
              <w:contextualSpacing/>
              <w:jc w:val="center"/>
              <w:rPr>
                <w:rFonts w:ascii="Verdana" w:hAnsi="Verdana"/>
                <w:color w:val="auto"/>
                <w:lang w:val="lt-LT"/>
              </w:rPr>
            </w:pPr>
          </w:p>
        </w:tc>
        <w:tc>
          <w:tcPr>
            <w:tcW w:w="1966" w:type="pct"/>
          </w:tcPr>
          <w:p w14:paraId="7D4D9475" w14:textId="77777777" w:rsidR="00522C86" w:rsidRPr="00522C86" w:rsidRDefault="00522C86" w:rsidP="00D1023C">
            <w:pPr>
              <w:contextualSpacing/>
              <w:rPr>
                <w:rFonts w:ascii="Verdana" w:hAnsi="Verdana"/>
              </w:rPr>
            </w:pPr>
            <w:r w:rsidRPr="00522C86">
              <w:rPr>
                <w:rFonts w:ascii="Verdana" w:hAnsi="Verdana"/>
                <w:b/>
                <w:lang w:eastAsia="en-US"/>
              </w:rPr>
              <w:t>4.1. Inžinerinių tinklų ilgis</w:t>
            </w:r>
            <w:r w:rsidRPr="00522C86">
              <w:rPr>
                <w:rFonts w:ascii="Verdana" w:hAnsi="Verdana"/>
                <w:lang w:eastAsia="en-US"/>
              </w:rPr>
              <w:t>*</w:t>
            </w:r>
          </w:p>
        </w:tc>
        <w:tc>
          <w:tcPr>
            <w:tcW w:w="590" w:type="pct"/>
          </w:tcPr>
          <w:p w14:paraId="244535A1" w14:textId="77777777" w:rsidR="00522C86" w:rsidRPr="00522C86" w:rsidRDefault="00522C86" w:rsidP="00D1023C">
            <w:pPr>
              <w:pStyle w:val="Default"/>
              <w:contextualSpacing/>
              <w:jc w:val="center"/>
              <w:rPr>
                <w:rFonts w:ascii="Verdana" w:hAnsi="Verdana"/>
                <w:b/>
                <w:color w:val="auto"/>
                <w:lang w:val="lt-LT"/>
              </w:rPr>
            </w:pPr>
          </w:p>
        </w:tc>
        <w:tc>
          <w:tcPr>
            <w:tcW w:w="738" w:type="pct"/>
          </w:tcPr>
          <w:p w14:paraId="0E273556" w14:textId="77777777" w:rsidR="00522C86" w:rsidRPr="00522C86" w:rsidRDefault="00522C86" w:rsidP="00D1023C">
            <w:pPr>
              <w:pStyle w:val="Default"/>
              <w:contextualSpacing/>
              <w:jc w:val="center"/>
              <w:rPr>
                <w:rFonts w:ascii="Verdana" w:hAnsi="Verdana"/>
                <w:b/>
                <w:color w:val="auto"/>
                <w:lang w:val="lt-LT"/>
              </w:rPr>
            </w:pPr>
          </w:p>
        </w:tc>
        <w:tc>
          <w:tcPr>
            <w:tcW w:w="1181" w:type="pct"/>
          </w:tcPr>
          <w:p w14:paraId="1135E189" w14:textId="77777777" w:rsidR="00522C86" w:rsidRPr="00522C86" w:rsidRDefault="00522C86" w:rsidP="00D1023C">
            <w:pPr>
              <w:pStyle w:val="Default"/>
              <w:contextualSpacing/>
              <w:jc w:val="center"/>
              <w:rPr>
                <w:rFonts w:ascii="Verdana" w:hAnsi="Verdana"/>
                <w:b/>
                <w:color w:val="auto"/>
                <w:lang w:val="lt-LT"/>
              </w:rPr>
            </w:pPr>
          </w:p>
        </w:tc>
      </w:tr>
      <w:tr w:rsidR="00522C86" w:rsidRPr="00522C86" w14:paraId="711E6573" w14:textId="77777777" w:rsidTr="00D1023C">
        <w:trPr>
          <w:trHeight w:val="163"/>
        </w:trPr>
        <w:tc>
          <w:tcPr>
            <w:tcW w:w="525" w:type="pct"/>
            <w:vMerge/>
          </w:tcPr>
          <w:p w14:paraId="11ADF406" w14:textId="77777777" w:rsidR="00522C86" w:rsidRPr="00522C86" w:rsidRDefault="00522C86" w:rsidP="00D1023C">
            <w:pPr>
              <w:pStyle w:val="Default"/>
              <w:contextualSpacing/>
              <w:rPr>
                <w:rFonts w:ascii="Verdana" w:hAnsi="Verdana"/>
                <w:color w:val="auto"/>
                <w:lang w:val="lt-LT"/>
              </w:rPr>
            </w:pPr>
          </w:p>
        </w:tc>
        <w:tc>
          <w:tcPr>
            <w:tcW w:w="1966" w:type="pct"/>
          </w:tcPr>
          <w:p w14:paraId="59773CC1" w14:textId="77777777" w:rsidR="00522C86" w:rsidRPr="00522C86" w:rsidRDefault="00522C86" w:rsidP="00522C86">
            <w:pPr>
              <w:pStyle w:val="Default"/>
              <w:contextualSpacing/>
              <w:rPr>
                <w:rFonts w:ascii="Verdana" w:hAnsi="Verdana"/>
                <w:color w:val="auto"/>
                <w:lang w:val="lt-LT"/>
              </w:rPr>
            </w:pPr>
            <w:r w:rsidRPr="00522C86">
              <w:rPr>
                <w:rFonts w:ascii="Verdana" w:hAnsi="Verdana"/>
                <w:color w:val="auto"/>
                <w:lang w:val="lt-LT"/>
              </w:rPr>
              <w:t xml:space="preserve">0,4 </w:t>
            </w:r>
            <w:proofErr w:type="spellStart"/>
            <w:r w:rsidRPr="00522C86">
              <w:rPr>
                <w:rFonts w:ascii="Verdana" w:hAnsi="Verdana"/>
                <w:color w:val="auto"/>
                <w:lang w:val="lt-LT"/>
              </w:rPr>
              <w:t>kV</w:t>
            </w:r>
            <w:proofErr w:type="spellEnd"/>
            <w:r w:rsidRPr="00522C86">
              <w:rPr>
                <w:rFonts w:ascii="Verdana" w:hAnsi="Verdana"/>
                <w:color w:val="auto"/>
                <w:lang w:val="lt-LT"/>
              </w:rPr>
              <w:t xml:space="preserve"> apšvietimo kabelio</w:t>
            </w:r>
          </w:p>
          <w:p w14:paraId="4E62A941" w14:textId="77777777" w:rsidR="00522C86" w:rsidRPr="00522C86" w:rsidRDefault="00522C86" w:rsidP="00522C86">
            <w:pPr>
              <w:pStyle w:val="Default"/>
              <w:contextualSpacing/>
              <w:rPr>
                <w:rFonts w:ascii="Verdana" w:hAnsi="Verdana"/>
                <w:color w:val="auto"/>
                <w:lang w:val="lt-LT"/>
              </w:rPr>
            </w:pPr>
            <w:r w:rsidRPr="00522C86">
              <w:rPr>
                <w:rFonts w:ascii="Verdana" w:hAnsi="Verdana"/>
                <w:color w:val="auto"/>
                <w:lang w:val="lt-LT"/>
              </w:rPr>
              <w:t xml:space="preserve">0,4 </w:t>
            </w:r>
            <w:proofErr w:type="spellStart"/>
            <w:r w:rsidRPr="00522C86">
              <w:rPr>
                <w:rFonts w:ascii="Verdana" w:hAnsi="Verdana"/>
                <w:color w:val="auto"/>
                <w:lang w:val="lt-LT"/>
              </w:rPr>
              <w:t>kV</w:t>
            </w:r>
            <w:proofErr w:type="spellEnd"/>
            <w:r w:rsidRPr="00522C86">
              <w:rPr>
                <w:rFonts w:ascii="Verdana" w:hAnsi="Verdana"/>
                <w:color w:val="auto"/>
                <w:lang w:val="lt-LT"/>
              </w:rPr>
              <w:t xml:space="preserve"> apšvietimo kabelio</w:t>
            </w:r>
          </w:p>
        </w:tc>
        <w:tc>
          <w:tcPr>
            <w:tcW w:w="590" w:type="pct"/>
          </w:tcPr>
          <w:p w14:paraId="3A040718" w14:textId="77777777" w:rsidR="00522C86" w:rsidRPr="00522C86" w:rsidRDefault="00522C86" w:rsidP="00D1023C">
            <w:pPr>
              <w:pStyle w:val="Default"/>
              <w:contextualSpacing/>
              <w:jc w:val="center"/>
              <w:rPr>
                <w:rFonts w:ascii="Verdana" w:hAnsi="Verdana"/>
                <w:b/>
                <w:color w:val="auto"/>
                <w:lang w:val="lt-LT"/>
              </w:rPr>
            </w:pPr>
            <w:r w:rsidRPr="00522C86">
              <w:rPr>
                <w:rFonts w:ascii="Verdana" w:hAnsi="Verdana"/>
                <w:b/>
                <w:color w:val="auto"/>
                <w:lang w:val="lt-LT"/>
              </w:rPr>
              <w:t>m</w:t>
            </w:r>
          </w:p>
          <w:p w14:paraId="4790ED73" w14:textId="77777777" w:rsidR="00522C86" w:rsidRPr="00522C86" w:rsidRDefault="00522C86" w:rsidP="00D1023C">
            <w:pPr>
              <w:pStyle w:val="Default"/>
              <w:contextualSpacing/>
              <w:jc w:val="center"/>
              <w:rPr>
                <w:rFonts w:ascii="Verdana" w:hAnsi="Verdana"/>
                <w:b/>
                <w:color w:val="auto"/>
                <w:lang w:val="lt-LT"/>
              </w:rPr>
            </w:pPr>
            <w:r w:rsidRPr="00522C86">
              <w:rPr>
                <w:rFonts w:ascii="Verdana" w:hAnsi="Verdana"/>
                <w:b/>
                <w:color w:val="auto"/>
                <w:lang w:val="lt-LT"/>
              </w:rPr>
              <w:t>m</w:t>
            </w:r>
          </w:p>
        </w:tc>
        <w:tc>
          <w:tcPr>
            <w:tcW w:w="738" w:type="pct"/>
          </w:tcPr>
          <w:p w14:paraId="1DF2246E" w14:textId="77777777" w:rsidR="00522C86" w:rsidRPr="00522C86" w:rsidRDefault="00522C86" w:rsidP="00D1023C">
            <w:pPr>
              <w:pStyle w:val="Default"/>
              <w:contextualSpacing/>
              <w:jc w:val="center"/>
              <w:rPr>
                <w:rFonts w:ascii="Verdana" w:hAnsi="Verdana"/>
                <w:b/>
                <w:color w:val="auto"/>
                <w:lang w:val="lt-LT"/>
              </w:rPr>
            </w:pPr>
            <w:r w:rsidRPr="00522C86">
              <w:rPr>
                <w:rFonts w:ascii="Verdana" w:hAnsi="Verdana"/>
                <w:b/>
                <w:color w:val="auto"/>
                <w:lang w:val="lt-LT"/>
              </w:rPr>
              <w:t>622,0</w:t>
            </w:r>
          </w:p>
          <w:p w14:paraId="6D6C46A8" w14:textId="77777777" w:rsidR="00522C86" w:rsidRPr="00522C86" w:rsidRDefault="00522C86" w:rsidP="00D1023C">
            <w:pPr>
              <w:pStyle w:val="Default"/>
              <w:contextualSpacing/>
              <w:jc w:val="center"/>
              <w:rPr>
                <w:rFonts w:ascii="Verdana" w:hAnsi="Verdana"/>
                <w:b/>
                <w:color w:val="auto"/>
                <w:lang w:val="lt-LT"/>
              </w:rPr>
            </w:pPr>
            <w:r w:rsidRPr="00522C86">
              <w:rPr>
                <w:rFonts w:ascii="Verdana" w:hAnsi="Verdana"/>
                <w:b/>
                <w:color w:val="auto"/>
                <w:lang w:val="lt-LT"/>
              </w:rPr>
              <w:t>98,0</w:t>
            </w:r>
          </w:p>
        </w:tc>
        <w:tc>
          <w:tcPr>
            <w:tcW w:w="1181" w:type="pct"/>
          </w:tcPr>
          <w:p w14:paraId="6DDF8BCC" w14:textId="77777777" w:rsidR="00522C86" w:rsidRPr="00522C86" w:rsidRDefault="00522C86" w:rsidP="00D1023C">
            <w:pPr>
              <w:pStyle w:val="Default"/>
              <w:contextualSpacing/>
              <w:jc w:val="center"/>
              <w:rPr>
                <w:rFonts w:ascii="Verdana" w:hAnsi="Verdana"/>
                <w:b/>
                <w:color w:val="auto"/>
                <w:lang w:val="lt-LT"/>
              </w:rPr>
            </w:pPr>
            <w:r w:rsidRPr="00522C86">
              <w:rPr>
                <w:rFonts w:ascii="Verdana" w:hAnsi="Verdana"/>
                <w:b/>
                <w:color w:val="auto"/>
                <w:lang w:val="lt-LT"/>
              </w:rPr>
              <w:t>Al</w:t>
            </w:r>
          </w:p>
          <w:p w14:paraId="3402F930" w14:textId="77777777" w:rsidR="00522C86" w:rsidRPr="00522C86" w:rsidRDefault="00522C86" w:rsidP="00D1023C">
            <w:pPr>
              <w:pStyle w:val="Default"/>
              <w:contextualSpacing/>
              <w:jc w:val="center"/>
              <w:rPr>
                <w:rFonts w:ascii="Verdana" w:hAnsi="Verdana"/>
                <w:b/>
                <w:color w:val="auto"/>
                <w:lang w:val="lt-LT"/>
              </w:rPr>
            </w:pPr>
            <w:proofErr w:type="spellStart"/>
            <w:r w:rsidRPr="00522C86">
              <w:rPr>
                <w:rFonts w:ascii="Verdana" w:hAnsi="Verdana"/>
                <w:b/>
                <w:color w:val="auto"/>
                <w:lang w:val="lt-LT"/>
              </w:rPr>
              <w:t>Cu</w:t>
            </w:r>
            <w:proofErr w:type="spellEnd"/>
          </w:p>
        </w:tc>
      </w:tr>
      <w:tr w:rsidR="00522C86" w:rsidRPr="00522C86" w14:paraId="19E587E3" w14:textId="77777777" w:rsidTr="00D1023C">
        <w:trPr>
          <w:trHeight w:val="163"/>
        </w:trPr>
        <w:tc>
          <w:tcPr>
            <w:tcW w:w="525" w:type="pct"/>
            <w:vMerge/>
          </w:tcPr>
          <w:p w14:paraId="3626E3C4" w14:textId="77777777" w:rsidR="00522C86" w:rsidRPr="00522C86" w:rsidRDefault="00522C86" w:rsidP="00D1023C">
            <w:pPr>
              <w:pStyle w:val="Default"/>
              <w:contextualSpacing/>
              <w:rPr>
                <w:rFonts w:ascii="Verdana" w:hAnsi="Verdana"/>
                <w:color w:val="auto"/>
                <w:lang w:val="lt-LT"/>
              </w:rPr>
            </w:pPr>
          </w:p>
        </w:tc>
        <w:tc>
          <w:tcPr>
            <w:tcW w:w="1966" w:type="pct"/>
          </w:tcPr>
          <w:p w14:paraId="0CFC9AC4" w14:textId="77777777" w:rsidR="00522C86" w:rsidRPr="00522C86" w:rsidRDefault="00522C86" w:rsidP="00D1023C">
            <w:pPr>
              <w:contextualSpacing/>
              <w:rPr>
                <w:rFonts w:ascii="Verdana" w:hAnsi="Verdana"/>
                <w:b/>
                <w:lang w:eastAsia="en-US"/>
              </w:rPr>
            </w:pPr>
            <w:r w:rsidRPr="00522C86">
              <w:rPr>
                <w:rFonts w:ascii="Verdana" w:hAnsi="Verdana"/>
                <w:b/>
                <w:lang w:eastAsia="en-US"/>
              </w:rPr>
              <w:t>4.3. elektros tinklų laidininkų skaičius ir skerspjūvis</w:t>
            </w:r>
          </w:p>
        </w:tc>
        <w:tc>
          <w:tcPr>
            <w:tcW w:w="590" w:type="pct"/>
          </w:tcPr>
          <w:p w14:paraId="51CA0C65" w14:textId="77777777" w:rsidR="00522C86" w:rsidRPr="00522C86" w:rsidRDefault="00522C86" w:rsidP="00D1023C">
            <w:pPr>
              <w:pStyle w:val="Default"/>
              <w:contextualSpacing/>
              <w:jc w:val="center"/>
              <w:rPr>
                <w:rFonts w:ascii="Verdana" w:hAnsi="Verdana"/>
                <w:b/>
                <w:color w:val="auto"/>
                <w:lang w:val="lt-LT"/>
              </w:rPr>
            </w:pPr>
          </w:p>
        </w:tc>
        <w:tc>
          <w:tcPr>
            <w:tcW w:w="738" w:type="pct"/>
          </w:tcPr>
          <w:p w14:paraId="4F4A6B90" w14:textId="77777777" w:rsidR="00522C86" w:rsidRPr="00522C86" w:rsidRDefault="00522C86" w:rsidP="00D1023C">
            <w:pPr>
              <w:pStyle w:val="Default"/>
              <w:contextualSpacing/>
              <w:jc w:val="center"/>
              <w:rPr>
                <w:rFonts w:ascii="Verdana" w:hAnsi="Verdana"/>
                <w:b/>
                <w:color w:val="auto"/>
                <w:lang w:val="lt-LT"/>
              </w:rPr>
            </w:pPr>
          </w:p>
        </w:tc>
        <w:tc>
          <w:tcPr>
            <w:tcW w:w="1181" w:type="pct"/>
          </w:tcPr>
          <w:p w14:paraId="750D4A3A" w14:textId="77777777" w:rsidR="00522C86" w:rsidRPr="00522C86" w:rsidRDefault="00522C86" w:rsidP="00D1023C">
            <w:pPr>
              <w:pStyle w:val="Default"/>
              <w:contextualSpacing/>
              <w:jc w:val="center"/>
              <w:rPr>
                <w:rFonts w:ascii="Verdana" w:hAnsi="Verdana"/>
                <w:b/>
                <w:color w:val="auto"/>
                <w:lang w:val="lt-LT"/>
              </w:rPr>
            </w:pPr>
          </w:p>
        </w:tc>
      </w:tr>
      <w:tr w:rsidR="00522C86" w:rsidRPr="00522C86" w14:paraId="3A9BD83F" w14:textId="77777777" w:rsidTr="00D1023C">
        <w:trPr>
          <w:trHeight w:val="604"/>
        </w:trPr>
        <w:tc>
          <w:tcPr>
            <w:tcW w:w="525" w:type="pct"/>
            <w:vMerge/>
          </w:tcPr>
          <w:p w14:paraId="159AC9D6" w14:textId="77777777" w:rsidR="00522C86" w:rsidRPr="00522C86" w:rsidRDefault="00522C86" w:rsidP="00D1023C">
            <w:pPr>
              <w:pStyle w:val="Default"/>
              <w:contextualSpacing/>
              <w:rPr>
                <w:rFonts w:ascii="Verdana" w:hAnsi="Verdana"/>
                <w:color w:val="auto"/>
                <w:lang w:val="lt-LT"/>
              </w:rPr>
            </w:pPr>
          </w:p>
        </w:tc>
        <w:tc>
          <w:tcPr>
            <w:tcW w:w="1966" w:type="pct"/>
          </w:tcPr>
          <w:p w14:paraId="6E3DDD52" w14:textId="77777777" w:rsidR="00522C86" w:rsidRPr="00522C86" w:rsidRDefault="00522C86" w:rsidP="00522C86">
            <w:pPr>
              <w:pStyle w:val="Default"/>
              <w:contextualSpacing/>
              <w:rPr>
                <w:rFonts w:ascii="Verdana" w:hAnsi="Verdana"/>
                <w:b/>
              </w:rPr>
            </w:pPr>
            <w:r w:rsidRPr="00522C86">
              <w:rPr>
                <w:rFonts w:ascii="Verdana" w:hAnsi="Verdana"/>
                <w:color w:val="auto"/>
                <w:lang w:val="lt-LT"/>
              </w:rPr>
              <w:t xml:space="preserve">0,4 </w:t>
            </w:r>
            <w:proofErr w:type="spellStart"/>
            <w:r w:rsidRPr="00522C86">
              <w:rPr>
                <w:rFonts w:ascii="Verdana" w:hAnsi="Verdana"/>
                <w:color w:val="auto"/>
                <w:lang w:val="lt-LT"/>
              </w:rPr>
              <w:t>kV</w:t>
            </w:r>
            <w:proofErr w:type="spellEnd"/>
            <w:r w:rsidRPr="00522C86">
              <w:rPr>
                <w:rFonts w:ascii="Verdana" w:hAnsi="Verdana"/>
                <w:color w:val="auto"/>
                <w:lang w:val="lt-LT"/>
              </w:rPr>
              <w:t xml:space="preserve"> apšvietimo kabelio</w:t>
            </w:r>
          </w:p>
          <w:p w14:paraId="56609709" w14:textId="77777777" w:rsidR="00522C86" w:rsidRPr="00522C86" w:rsidRDefault="00522C86" w:rsidP="00522C86">
            <w:pPr>
              <w:pStyle w:val="Default"/>
              <w:contextualSpacing/>
              <w:rPr>
                <w:rFonts w:ascii="Verdana" w:hAnsi="Verdana"/>
                <w:b/>
              </w:rPr>
            </w:pPr>
            <w:r w:rsidRPr="00522C86">
              <w:rPr>
                <w:rFonts w:ascii="Verdana" w:hAnsi="Verdana"/>
                <w:color w:val="auto"/>
                <w:lang w:val="lt-LT"/>
              </w:rPr>
              <w:t xml:space="preserve">0,4 </w:t>
            </w:r>
            <w:proofErr w:type="spellStart"/>
            <w:r w:rsidRPr="00522C86">
              <w:rPr>
                <w:rFonts w:ascii="Verdana" w:hAnsi="Verdana"/>
                <w:color w:val="auto"/>
                <w:lang w:val="lt-LT"/>
              </w:rPr>
              <w:t>kV</w:t>
            </w:r>
            <w:proofErr w:type="spellEnd"/>
            <w:r w:rsidRPr="00522C86">
              <w:rPr>
                <w:rFonts w:ascii="Verdana" w:hAnsi="Verdana"/>
                <w:color w:val="auto"/>
                <w:lang w:val="lt-LT"/>
              </w:rPr>
              <w:t xml:space="preserve"> apšvietimo kabelio</w:t>
            </w:r>
          </w:p>
        </w:tc>
        <w:tc>
          <w:tcPr>
            <w:tcW w:w="590" w:type="pct"/>
          </w:tcPr>
          <w:p w14:paraId="528F2509" w14:textId="77777777" w:rsidR="00522C86" w:rsidRPr="00522C86" w:rsidRDefault="00522C86" w:rsidP="00D1023C">
            <w:pPr>
              <w:pStyle w:val="Default"/>
              <w:contextualSpacing/>
              <w:jc w:val="center"/>
              <w:rPr>
                <w:rFonts w:ascii="Verdana" w:hAnsi="Verdana"/>
                <w:b/>
                <w:color w:val="auto"/>
                <w:vertAlign w:val="superscript"/>
                <w:lang w:val="lt-LT"/>
              </w:rPr>
            </w:pPr>
            <w:proofErr w:type="spellStart"/>
            <w:r w:rsidRPr="00522C86">
              <w:rPr>
                <w:rFonts w:ascii="Verdana" w:hAnsi="Verdana"/>
                <w:b/>
                <w:color w:val="auto"/>
                <w:lang w:val="lt-LT"/>
              </w:rPr>
              <w:t>vnt</w:t>
            </w:r>
            <w:proofErr w:type="spellEnd"/>
            <w:r w:rsidRPr="00522C86">
              <w:rPr>
                <w:rFonts w:ascii="Verdana" w:hAnsi="Verdana"/>
                <w:b/>
                <w:color w:val="auto"/>
                <w:lang w:val="lt-LT"/>
              </w:rPr>
              <w:t>/mm</w:t>
            </w:r>
            <w:r w:rsidRPr="00522C86">
              <w:rPr>
                <w:rFonts w:ascii="Verdana" w:hAnsi="Verdana"/>
                <w:b/>
                <w:color w:val="auto"/>
                <w:vertAlign w:val="superscript"/>
                <w:lang w:val="lt-LT"/>
              </w:rPr>
              <w:t>2</w:t>
            </w:r>
          </w:p>
          <w:p w14:paraId="588CB245" w14:textId="77777777" w:rsidR="00522C86" w:rsidRPr="00522C86" w:rsidRDefault="00522C86" w:rsidP="00D1023C">
            <w:pPr>
              <w:pStyle w:val="Default"/>
              <w:contextualSpacing/>
              <w:jc w:val="center"/>
              <w:rPr>
                <w:rFonts w:ascii="Verdana" w:hAnsi="Verdana"/>
                <w:b/>
                <w:color w:val="auto"/>
                <w:vertAlign w:val="superscript"/>
                <w:lang w:val="lt-LT"/>
              </w:rPr>
            </w:pPr>
            <w:proofErr w:type="spellStart"/>
            <w:r w:rsidRPr="00522C86">
              <w:rPr>
                <w:rFonts w:ascii="Verdana" w:hAnsi="Verdana"/>
                <w:b/>
                <w:color w:val="auto"/>
                <w:lang w:val="lt-LT"/>
              </w:rPr>
              <w:t>vnt</w:t>
            </w:r>
            <w:proofErr w:type="spellEnd"/>
            <w:r w:rsidRPr="00522C86">
              <w:rPr>
                <w:rFonts w:ascii="Verdana" w:hAnsi="Verdana"/>
                <w:b/>
                <w:color w:val="auto"/>
                <w:lang w:val="lt-LT"/>
              </w:rPr>
              <w:t>/mm</w:t>
            </w:r>
            <w:r w:rsidRPr="00522C86">
              <w:rPr>
                <w:rFonts w:ascii="Verdana" w:hAnsi="Verdana"/>
                <w:b/>
                <w:color w:val="auto"/>
                <w:vertAlign w:val="superscript"/>
                <w:lang w:val="lt-LT"/>
              </w:rPr>
              <w:t>2</w:t>
            </w:r>
          </w:p>
        </w:tc>
        <w:tc>
          <w:tcPr>
            <w:tcW w:w="738" w:type="pct"/>
          </w:tcPr>
          <w:p w14:paraId="289FDF67" w14:textId="77777777" w:rsidR="00522C86" w:rsidRPr="00522C86" w:rsidRDefault="00522C86" w:rsidP="00D1023C">
            <w:pPr>
              <w:pStyle w:val="Default"/>
              <w:contextualSpacing/>
              <w:jc w:val="center"/>
              <w:rPr>
                <w:rFonts w:ascii="Verdana" w:hAnsi="Verdana"/>
                <w:b/>
                <w:color w:val="auto"/>
                <w:lang w:val="lt-LT"/>
              </w:rPr>
            </w:pPr>
            <w:r w:rsidRPr="00522C86">
              <w:rPr>
                <w:rFonts w:ascii="Verdana" w:hAnsi="Verdana"/>
                <w:b/>
                <w:color w:val="auto"/>
                <w:lang w:val="lt-LT"/>
              </w:rPr>
              <w:t>4x35</w:t>
            </w:r>
          </w:p>
          <w:p w14:paraId="184A4032" w14:textId="77777777" w:rsidR="00522C86" w:rsidRPr="00522C86" w:rsidRDefault="00522C86" w:rsidP="00D1023C">
            <w:pPr>
              <w:pStyle w:val="Default"/>
              <w:contextualSpacing/>
              <w:jc w:val="center"/>
              <w:rPr>
                <w:rFonts w:ascii="Verdana" w:hAnsi="Verdana"/>
                <w:b/>
                <w:color w:val="auto"/>
                <w:lang w:val="lt-LT"/>
              </w:rPr>
            </w:pPr>
            <w:r w:rsidRPr="00522C86">
              <w:rPr>
                <w:rFonts w:ascii="Verdana" w:hAnsi="Verdana"/>
                <w:b/>
                <w:color w:val="auto"/>
                <w:lang w:val="lt-LT"/>
              </w:rPr>
              <w:t>3x1,5</w:t>
            </w:r>
          </w:p>
        </w:tc>
        <w:tc>
          <w:tcPr>
            <w:tcW w:w="1181" w:type="pct"/>
          </w:tcPr>
          <w:p w14:paraId="738D8678" w14:textId="77777777" w:rsidR="00522C86" w:rsidRPr="00522C86" w:rsidRDefault="00522C86" w:rsidP="00D1023C">
            <w:pPr>
              <w:pStyle w:val="Default"/>
              <w:contextualSpacing/>
              <w:jc w:val="center"/>
              <w:rPr>
                <w:rFonts w:ascii="Verdana" w:hAnsi="Verdana"/>
                <w:b/>
                <w:color w:val="auto"/>
                <w:lang w:val="lt-LT"/>
              </w:rPr>
            </w:pPr>
            <w:r w:rsidRPr="00522C86">
              <w:rPr>
                <w:rFonts w:ascii="Verdana" w:hAnsi="Verdana"/>
                <w:b/>
                <w:color w:val="auto"/>
                <w:lang w:val="lt-LT"/>
              </w:rPr>
              <w:t>Al</w:t>
            </w:r>
          </w:p>
          <w:p w14:paraId="176C8E4D" w14:textId="77777777" w:rsidR="00522C86" w:rsidRPr="00522C86" w:rsidRDefault="00522C86" w:rsidP="00D1023C">
            <w:pPr>
              <w:pStyle w:val="Default"/>
              <w:contextualSpacing/>
              <w:jc w:val="center"/>
              <w:rPr>
                <w:rFonts w:ascii="Verdana" w:hAnsi="Verdana"/>
                <w:b/>
                <w:color w:val="auto"/>
                <w:lang w:val="lt-LT"/>
              </w:rPr>
            </w:pPr>
            <w:proofErr w:type="spellStart"/>
            <w:r w:rsidRPr="00522C86">
              <w:rPr>
                <w:rFonts w:ascii="Verdana" w:hAnsi="Verdana"/>
                <w:b/>
                <w:color w:val="auto"/>
                <w:lang w:val="lt-LT"/>
              </w:rPr>
              <w:t>Cu</w:t>
            </w:r>
            <w:proofErr w:type="spellEnd"/>
          </w:p>
        </w:tc>
      </w:tr>
    </w:tbl>
    <w:p w14:paraId="07C3AC2D" w14:textId="77777777" w:rsidR="00522C86" w:rsidRPr="00522C86" w:rsidRDefault="00522C86" w:rsidP="00522C86">
      <w:pPr>
        <w:tabs>
          <w:tab w:val="left" w:pos="851"/>
        </w:tabs>
        <w:autoSpaceDE w:val="0"/>
        <w:ind w:firstLine="567"/>
        <w:jc w:val="both"/>
        <w:rPr>
          <w:rFonts w:ascii="Verdana" w:hAnsi="Verdana"/>
        </w:rPr>
      </w:pPr>
      <w:r w:rsidRPr="00522C86">
        <w:rPr>
          <w:rFonts w:ascii="Verdana" w:hAnsi="Verdana"/>
        </w:rPr>
        <w:t>*Žvaigždute pažymėti rodikliai apskaičiuojami vadovaujantis Nekilnojamojo turto kadastrinių matavimų ir kadastro duomenų surinkimo taisyklėmis, kurias tvirtina Lietuvos Respublikos žemės ūkio ministras. Baigus statybą ir atlikus kadastrinius matavimus šie rodikliai gali turėti neesminių nukrypimų.</w:t>
      </w:r>
    </w:p>
    <w:p w14:paraId="78B0F22B" w14:textId="77777777" w:rsidR="00522C86" w:rsidRPr="00522C86" w:rsidRDefault="00522C86" w:rsidP="00522C86">
      <w:pPr>
        <w:tabs>
          <w:tab w:val="left" w:pos="851"/>
        </w:tabs>
        <w:autoSpaceDE w:val="0"/>
        <w:ind w:firstLine="567"/>
        <w:jc w:val="both"/>
        <w:rPr>
          <w:rFonts w:ascii="Verdana" w:hAnsi="Verdana"/>
        </w:rPr>
      </w:pPr>
    </w:p>
    <w:p w14:paraId="374741D3" w14:textId="77777777" w:rsidR="00522C86" w:rsidRPr="00522C86" w:rsidRDefault="00522C86" w:rsidP="00522C86">
      <w:pPr>
        <w:tabs>
          <w:tab w:val="left" w:pos="851"/>
        </w:tabs>
        <w:autoSpaceDE w:val="0"/>
        <w:ind w:firstLine="567"/>
        <w:jc w:val="both"/>
        <w:rPr>
          <w:rFonts w:ascii="Verdana" w:hAnsi="Verdana"/>
        </w:rPr>
      </w:pPr>
    </w:p>
    <w:tbl>
      <w:tblPr>
        <w:tblW w:w="5000" w:type="pct"/>
        <w:tblLook w:val="04A0" w:firstRow="1" w:lastRow="0" w:firstColumn="1" w:lastColumn="0" w:noHBand="0" w:noVBand="1"/>
      </w:tblPr>
      <w:tblGrid>
        <w:gridCol w:w="466"/>
        <w:gridCol w:w="5328"/>
        <w:gridCol w:w="3844"/>
      </w:tblGrid>
      <w:tr w:rsidR="00522C86" w:rsidRPr="00522C86" w14:paraId="44C7285C" w14:textId="77777777" w:rsidTr="00D1023C">
        <w:tc>
          <w:tcPr>
            <w:tcW w:w="3006" w:type="pct"/>
            <w:gridSpan w:val="2"/>
            <w:shd w:val="clear" w:color="auto" w:fill="auto"/>
          </w:tcPr>
          <w:p w14:paraId="43B50C33" w14:textId="77777777" w:rsidR="00522C86" w:rsidRPr="00522C86" w:rsidRDefault="00522C86" w:rsidP="00D1023C">
            <w:pPr>
              <w:tabs>
                <w:tab w:val="left" w:pos="851"/>
              </w:tabs>
              <w:autoSpaceDE w:val="0"/>
              <w:rPr>
                <w:rFonts w:ascii="Verdana" w:hAnsi="Verdana"/>
              </w:rPr>
            </w:pPr>
            <w:r w:rsidRPr="00522C86">
              <w:rPr>
                <w:rFonts w:ascii="Verdana" w:eastAsia="Arial Unicode MS" w:hAnsi="Verdana"/>
              </w:rPr>
              <w:t>Statybos skaičiuojamoji kaina (2024-10 kainomis)</w:t>
            </w:r>
          </w:p>
        </w:tc>
        <w:tc>
          <w:tcPr>
            <w:tcW w:w="1994" w:type="pct"/>
            <w:shd w:val="clear" w:color="auto" w:fill="auto"/>
          </w:tcPr>
          <w:p w14:paraId="13A1E47C" w14:textId="6F7C341F" w:rsidR="00522C86" w:rsidRPr="00522C86" w:rsidRDefault="00522C86" w:rsidP="00D1023C">
            <w:pPr>
              <w:tabs>
                <w:tab w:val="left" w:pos="851"/>
              </w:tabs>
              <w:autoSpaceDE w:val="0"/>
              <w:jc w:val="right"/>
              <w:rPr>
                <w:rFonts w:ascii="Verdana" w:hAnsi="Verdana"/>
              </w:rPr>
            </w:pPr>
            <w:r w:rsidRPr="00522C86">
              <w:rPr>
                <w:rFonts w:ascii="Verdana" w:hAnsi="Verdana"/>
              </w:rPr>
              <w:t>55,902 tūkst. E</w:t>
            </w:r>
            <w:r w:rsidR="003C5B0F">
              <w:rPr>
                <w:rFonts w:ascii="Verdana" w:hAnsi="Verdana"/>
              </w:rPr>
              <w:t>ur</w:t>
            </w:r>
          </w:p>
        </w:tc>
      </w:tr>
      <w:tr w:rsidR="00522C86" w:rsidRPr="00522C86" w14:paraId="0FE4FA42" w14:textId="77777777" w:rsidTr="00D1023C">
        <w:tc>
          <w:tcPr>
            <w:tcW w:w="3006" w:type="pct"/>
            <w:gridSpan w:val="2"/>
            <w:shd w:val="clear" w:color="auto" w:fill="auto"/>
          </w:tcPr>
          <w:p w14:paraId="27643DEB" w14:textId="77777777" w:rsidR="00522C86" w:rsidRPr="00522C86" w:rsidRDefault="00522C86" w:rsidP="00D1023C">
            <w:pPr>
              <w:tabs>
                <w:tab w:val="left" w:pos="851"/>
              </w:tabs>
              <w:autoSpaceDE w:val="0"/>
              <w:jc w:val="both"/>
              <w:rPr>
                <w:rFonts w:ascii="Verdana" w:hAnsi="Verdana"/>
              </w:rPr>
            </w:pPr>
            <w:r w:rsidRPr="00522C86">
              <w:rPr>
                <w:rFonts w:ascii="Verdana" w:eastAsia="Arial Unicode MS" w:hAnsi="Verdana"/>
              </w:rPr>
              <w:t>Iš jos:</w:t>
            </w:r>
          </w:p>
        </w:tc>
        <w:tc>
          <w:tcPr>
            <w:tcW w:w="1994" w:type="pct"/>
            <w:shd w:val="clear" w:color="auto" w:fill="auto"/>
          </w:tcPr>
          <w:p w14:paraId="4BA83ACF" w14:textId="77777777" w:rsidR="00522C86" w:rsidRPr="00522C86" w:rsidRDefault="00522C86" w:rsidP="00D1023C">
            <w:pPr>
              <w:tabs>
                <w:tab w:val="left" w:pos="851"/>
              </w:tabs>
              <w:autoSpaceDE w:val="0"/>
              <w:jc w:val="both"/>
              <w:rPr>
                <w:rFonts w:ascii="Verdana" w:hAnsi="Verdana"/>
              </w:rPr>
            </w:pPr>
          </w:p>
        </w:tc>
      </w:tr>
      <w:tr w:rsidR="00522C86" w:rsidRPr="00522C86" w14:paraId="7CBF983F" w14:textId="77777777" w:rsidTr="00D1023C">
        <w:tc>
          <w:tcPr>
            <w:tcW w:w="242" w:type="pct"/>
            <w:shd w:val="clear" w:color="auto" w:fill="auto"/>
          </w:tcPr>
          <w:p w14:paraId="5E616E65" w14:textId="77777777" w:rsidR="00522C86" w:rsidRPr="00522C86" w:rsidRDefault="00522C86" w:rsidP="00D1023C">
            <w:pPr>
              <w:tabs>
                <w:tab w:val="left" w:pos="1134"/>
              </w:tabs>
              <w:autoSpaceDE w:val="0"/>
              <w:ind w:firstLine="850"/>
              <w:jc w:val="both"/>
              <w:rPr>
                <w:rFonts w:ascii="Verdana" w:hAnsi="Verdana"/>
              </w:rPr>
            </w:pPr>
          </w:p>
        </w:tc>
        <w:tc>
          <w:tcPr>
            <w:tcW w:w="2764" w:type="pct"/>
          </w:tcPr>
          <w:p w14:paraId="5AD51047" w14:textId="77777777" w:rsidR="00522C86" w:rsidRPr="00522C86" w:rsidRDefault="00522C86" w:rsidP="00522C86">
            <w:pPr>
              <w:numPr>
                <w:ilvl w:val="0"/>
                <w:numId w:val="20"/>
              </w:numPr>
              <w:tabs>
                <w:tab w:val="left" w:pos="851"/>
              </w:tabs>
              <w:autoSpaceDE w:val="0"/>
              <w:rPr>
                <w:rFonts w:ascii="Verdana" w:eastAsia="Arial Unicode MS" w:hAnsi="Verdana"/>
              </w:rPr>
            </w:pPr>
            <w:r w:rsidRPr="00522C86">
              <w:rPr>
                <w:rFonts w:ascii="Verdana" w:eastAsia="Arial Unicode MS" w:hAnsi="Verdana"/>
              </w:rPr>
              <w:t>statybos montavimo darbai</w:t>
            </w:r>
          </w:p>
        </w:tc>
        <w:tc>
          <w:tcPr>
            <w:tcW w:w="1994" w:type="pct"/>
            <w:shd w:val="clear" w:color="auto" w:fill="auto"/>
          </w:tcPr>
          <w:p w14:paraId="3ADE49BD" w14:textId="25C7568D" w:rsidR="00522C86" w:rsidRPr="00522C86" w:rsidRDefault="00522C86" w:rsidP="00D1023C">
            <w:pPr>
              <w:tabs>
                <w:tab w:val="left" w:pos="851"/>
              </w:tabs>
              <w:autoSpaceDE w:val="0"/>
              <w:jc w:val="right"/>
              <w:rPr>
                <w:rFonts w:ascii="Verdana" w:hAnsi="Verdana"/>
              </w:rPr>
            </w:pPr>
            <w:r w:rsidRPr="00522C86">
              <w:rPr>
                <w:rFonts w:ascii="Verdana" w:hAnsi="Verdana"/>
              </w:rPr>
              <w:t>48,844 tūkst. E</w:t>
            </w:r>
            <w:r w:rsidR="003C5B0F">
              <w:rPr>
                <w:rFonts w:ascii="Verdana" w:hAnsi="Verdana"/>
              </w:rPr>
              <w:t>ur</w:t>
            </w:r>
          </w:p>
        </w:tc>
      </w:tr>
      <w:tr w:rsidR="00522C86" w:rsidRPr="00522C86" w14:paraId="3DC99EBD" w14:textId="77777777" w:rsidTr="00D1023C">
        <w:tc>
          <w:tcPr>
            <w:tcW w:w="242" w:type="pct"/>
            <w:shd w:val="clear" w:color="auto" w:fill="auto"/>
          </w:tcPr>
          <w:p w14:paraId="5D4098C1" w14:textId="77777777" w:rsidR="00522C86" w:rsidRPr="00522C86" w:rsidRDefault="00522C86" w:rsidP="00D1023C">
            <w:pPr>
              <w:tabs>
                <w:tab w:val="left" w:pos="1134"/>
              </w:tabs>
              <w:autoSpaceDE w:val="0"/>
              <w:ind w:firstLine="850"/>
              <w:jc w:val="both"/>
              <w:rPr>
                <w:rFonts w:ascii="Verdana" w:hAnsi="Verdana"/>
              </w:rPr>
            </w:pPr>
          </w:p>
        </w:tc>
        <w:tc>
          <w:tcPr>
            <w:tcW w:w="2764" w:type="pct"/>
          </w:tcPr>
          <w:p w14:paraId="1231054C" w14:textId="77777777" w:rsidR="00522C86" w:rsidRPr="00522C86" w:rsidRDefault="00522C86" w:rsidP="00522C86">
            <w:pPr>
              <w:numPr>
                <w:ilvl w:val="0"/>
                <w:numId w:val="20"/>
              </w:numPr>
              <w:tabs>
                <w:tab w:val="left" w:pos="851"/>
              </w:tabs>
              <w:autoSpaceDE w:val="0"/>
              <w:rPr>
                <w:rFonts w:ascii="Verdana" w:eastAsia="Arial Unicode MS" w:hAnsi="Verdana"/>
              </w:rPr>
            </w:pPr>
            <w:r w:rsidRPr="00522C86">
              <w:rPr>
                <w:rFonts w:ascii="Verdana" w:eastAsia="Arial Unicode MS" w:hAnsi="Verdana"/>
              </w:rPr>
              <w:t>projektavimas ir inžinerinės paslaugos</w:t>
            </w:r>
          </w:p>
        </w:tc>
        <w:tc>
          <w:tcPr>
            <w:tcW w:w="1994" w:type="pct"/>
            <w:shd w:val="clear" w:color="auto" w:fill="auto"/>
          </w:tcPr>
          <w:p w14:paraId="7DA4FEA3" w14:textId="59F73993" w:rsidR="00522C86" w:rsidRPr="00522C86" w:rsidRDefault="00522C86" w:rsidP="00D1023C">
            <w:pPr>
              <w:tabs>
                <w:tab w:val="left" w:pos="851"/>
              </w:tabs>
              <w:autoSpaceDE w:val="0"/>
              <w:jc w:val="right"/>
              <w:rPr>
                <w:rFonts w:ascii="Verdana" w:hAnsi="Verdana"/>
              </w:rPr>
            </w:pPr>
            <w:r w:rsidRPr="00522C86">
              <w:rPr>
                <w:rFonts w:ascii="Verdana" w:hAnsi="Verdana"/>
              </w:rPr>
              <w:t>4,396 tūkst. E</w:t>
            </w:r>
            <w:r w:rsidR="003C5B0F">
              <w:rPr>
                <w:rFonts w:ascii="Verdana" w:hAnsi="Verdana"/>
              </w:rPr>
              <w:t>ur</w:t>
            </w:r>
          </w:p>
        </w:tc>
      </w:tr>
      <w:tr w:rsidR="00522C86" w:rsidRPr="00522C86" w14:paraId="41F9B428" w14:textId="77777777" w:rsidTr="00D1023C">
        <w:tc>
          <w:tcPr>
            <w:tcW w:w="242" w:type="pct"/>
            <w:shd w:val="clear" w:color="auto" w:fill="auto"/>
          </w:tcPr>
          <w:p w14:paraId="7ADB854F" w14:textId="77777777" w:rsidR="00522C86" w:rsidRPr="00522C86" w:rsidRDefault="00522C86" w:rsidP="00D1023C">
            <w:pPr>
              <w:tabs>
                <w:tab w:val="left" w:pos="1134"/>
              </w:tabs>
              <w:autoSpaceDE w:val="0"/>
              <w:ind w:firstLine="850"/>
              <w:jc w:val="both"/>
              <w:rPr>
                <w:rFonts w:ascii="Verdana" w:hAnsi="Verdana"/>
              </w:rPr>
            </w:pPr>
          </w:p>
        </w:tc>
        <w:tc>
          <w:tcPr>
            <w:tcW w:w="2764" w:type="pct"/>
          </w:tcPr>
          <w:p w14:paraId="529620EF" w14:textId="77777777" w:rsidR="00522C86" w:rsidRPr="00522C86" w:rsidRDefault="00522C86" w:rsidP="00522C86">
            <w:pPr>
              <w:numPr>
                <w:ilvl w:val="0"/>
                <w:numId w:val="20"/>
              </w:numPr>
              <w:tabs>
                <w:tab w:val="left" w:pos="851"/>
              </w:tabs>
              <w:autoSpaceDE w:val="0"/>
              <w:rPr>
                <w:rFonts w:ascii="Verdana" w:eastAsia="Arial Unicode MS" w:hAnsi="Verdana"/>
              </w:rPr>
            </w:pPr>
            <w:r w:rsidRPr="00522C86">
              <w:rPr>
                <w:rFonts w:ascii="Verdana" w:eastAsia="Arial Unicode MS" w:hAnsi="Verdana"/>
              </w:rPr>
              <w:t>užsakovo rezervas</w:t>
            </w:r>
          </w:p>
        </w:tc>
        <w:tc>
          <w:tcPr>
            <w:tcW w:w="1994" w:type="pct"/>
            <w:shd w:val="clear" w:color="auto" w:fill="auto"/>
          </w:tcPr>
          <w:p w14:paraId="647A46C4" w14:textId="2B39A8EF" w:rsidR="00522C86" w:rsidRPr="00522C86" w:rsidRDefault="00522C86" w:rsidP="00D1023C">
            <w:pPr>
              <w:tabs>
                <w:tab w:val="left" w:pos="851"/>
              </w:tabs>
              <w:autoSpaceDE w:val="0"/>
              <w:jc w:val="right"/>
              <w:rPr>
                <w:rFonts w:ascii="Verdana" w:hAnsi="Verdana"/>
              </w:rPr>
            </w:pPr>
            <w:r w:rsidRPr="00522C86">
              <w:rPr>
                <w:rFonts w:ascii="Verdana" w:hAnsi="Verdana"/>
              </w:rPr>
              <w:t>2,662 tūkst. E</w:t>
            </w:r>
            <w:r w:rsidR="003C5B0F">
              <w:rPr>
                <w:rFonts w:ascii="Verdana" w:hAnsi="Verdana"/>
              </w:rPr>
              <w:t>ur</w:t>
            </w:r>
          </w:p>
        </w:tc>
      </w:tr>
    </w:tbl>
    <w:p w14:paraId="1F909A0F" w14:textId="77777777" w:rsidR="00522C86" w:rsidRDefault="00522C86" w:rsidP="003D0455">
      <w:pPr>
        <w:autoSpaceDE w:val="0"/>
        <w:autoSpaceDN w:val="0"/>
        <w:adjustRightInd w:val="0"/>
        <w:rPr>
          <w:rFonts w:ascii="Verdana" w:hAnsi="Verdana" w:cs="CIDFont+F3"/>
          <w:b/>
          <w:bCs/>
        </w:rPr>
      </w:pPr>
    </w:p>
    <w:p w14:paraId="3FAD9B16" w14:textId="0AFDE4A4" w:rsidR="00EF7156" w:rsidRPr="002B7A6C" w:rsidRDefault="006639D6" w:rsidP="00456EF8">
      <w:pPr>
        <w:ind w:firstLine="720"/>
        <w:jc w:val="both"/>
        <w:rPr>
          <w:rFonts w:ascii="Verdana" w:hAnsi="Verdana"/>
        </w:rPr>
      </w:pPr>
      <w:r w:rsidRPr="002B7A6C">
        <w:rPr>
          <w:rFonts w:ascii="Verdana" w:hAnsi="Verdana"/>
        </w:rPr>
        <w:t>2</w:t>
      </w:r>
      <w:r w:rsidR="00425B27" w:rsidRPr="002B7A6C">
        <w:rPr>
          <w:rFonts w:ascii="Verdana" w:hAnsi="Verdana"/>
        </w:rPr>
        <w:t xml:space="preserve">. </w:t>
      </w:r>
      <w:r w:rsidR="00425B27" w:rsidRPr="002B7A6C">
        <w:rPr>
          <w:rFonts w:ascii="Verdana" w:hAnsi="Verdana"/>
          <w:spacing w:val="40"/>
        </w:rPr>
        <w:t>Nurodau</w:t>
      </w:r>
      <w:r w:rsidR="00425B27" w:rsidRPr="002B7A6C">
        <w:rPr>
          <w:rFonts w:ascii="Verdana" w:hAnsi="Verdana"/>
        </w:rPr>
        <w:t xml:space="preserve">, kad šis įsakymas </w:t>
      </w:r>
      <w:r w:rsidR="004A0FB8" w:rsidRPr="002B7A6C">
        <w:rPr>
          <w:rFonts w:ascii="Verdana" w:hAnsi="Verdana"/>
        </w:rPr>
        <w:t xml:space="preserve">per vieną mėnesį nuo paskelbimo (įteikimo) dienos, jeigu įstatymai </w:t>
      </w:r>
      <w:bookmarkStart w:id="0" w:name="_Hlk170829344"/>
      <w:r w:rsidR="004A0FB8" w:rsidRPr="002B7A6C">
        <w:rPr>
          <w:rFonts w:ascii="Verdana" w:hAnsi="Verdana"/>
        </w:rPr>
        <w:t>nenustato kit</w:t>
      </w:r>
      <w:bookmarkEnd w:id="0"/>
      <w:r w:rsidR="004A0FB8" w:rsidRPr="002B7A6C">
        <w:rPr>
          <w:rFonts w:ascii="Verdana" w:hAnsi="Verdana"/>
        </w:rPr>
        <w:t>aip, gali būti skundžiamas Lietuvos administracinių ginčų komisijos Kauno apygardos skyriui (adresu: Laisvės al. 36, LT-44240 Kaunas) Lietuvos Respublikos ikiteisminio administracinių ginčų nagrinėjimo tvarkos įstatymo nustatyta tvarka arba Regionų administracinio teismo Kauno rūmams (adresu: A. Mickevičiaus g. 8A, LT-44312 Kaunas) Lietuvos Respublikos administracinių bylų teisenos įstatymo nustatyta tvarka</w:t>
      </w:r>
      <w:r w:rsidR="00425B27" w:rsidRPr="002B7A6C">
        <w:rPr>
          <w:rFonts w:ascii="Verdana" w:hAnsi="Verdana"/>
        </w:rPr>
        <w:t>.</w:t>
      </w:r>
    </w:p>
    <w:p w14:paraId="1E75C545" w14:textId="77777777" w:rsidR="005D63C8" w:rsidRPr="002B7A6C" w:rsidRDefault="005D63C8" w:rsidP="00EF7156">
      <w:pPr>
        <w:rPr>
          <w:rFonts w:ascii="Verdana" w:hAnsi="Verdana"/>
        </w:rPr>
      </w:pPr>
    </w:p>
    <w:p w14:paraId="61A1551F" w14:textId="77777777" w:rsidR="00590FBA" w:rsidRDefault="00590FBA" w:rsidP="00EF7156">
      <w:pPr>
        <w:rPr>
          <w:rFonts w:ascii="Verdana" w:hAnsi="Verdana"/>
        </w:rPr>
      </w:pPr>
    </w:p>
    <w:p w14:paraId="6F69AB6B" w14:textId="77777777" w:rsidR="0054129A" w:rsidRPr="002B7A6C" w:rsidRDefault="0054129A" w:rsidP="00EF7156">
      <w:pPr>
        <w:rPr>
          <w:rFonts w:ascii="Verdana" w:hAnsi="Verdana"/>
        </w:rPr>
      </w:pPr>
    </w:p>
    <w:p w14:paraId="1C96775A" w14:textId="2F9285AA" w:rsidR="00366CEC" w:rsidRPr="002B7A6C" w:rsidRDefault="00366CEC" w:rsidP="00366CEC">
      <w:pPr>
        <w:tabs>
          <w:tab w:val="left" w:pos="7513"/>
        </w:tabs>
        <w:rPr>
          <w:rFonts w:ascii="Verdana" w:hAnsi="Verdana"/>
        </w:rPr>
      </w:pPr>
      <w:r w:rsidRPr="002B7A6C">
        <w:rPr>
          <w:rFonts w:ascii="Verdana" w:hAnsi="Verdana"/>
        </w:rPr>
        <w:t>Administracijos direktorius</w:t>
      </w:r>
      <w:r w:rsidRPr="002B7A6C">
        <w:rPr>
          <w:rFonts w:ascii="Verdana" w:hAnsi="Verdana"/>
        </w:rPr>
        <w:tab/>
      </w:r>
      <w:r w:rsidR="00273D0F" w:rsidRPr="002B7A6C">
        <w:rPr>
          <w:rFonts w:ascii="Verdana" w:hAnsi="Verdana"/>
        </w:rPr>
        <w:t xml:space="preserve">Nerijus </w:t>
      </w:r>
      <w:proofErr w:type="spellStart"/>
      <w:r w:rsidR="00273D0F" w:rsidRPr="002B7A6C">
        <w:rPr>
          <w:rFonts w:ascii="Verdana" w:hAnsi="Verdana"/>
        </w:rPr>
        <w:t>Mašalaitis</w:t>
      </w:r>
      <w:proofErr w:type="spellEnd"/>
    </w:p>
    <w:p w14:paraId="40D1FAC8" w14:textId="77777777" w:rsidR="00590FBA" w:rsidRPr="002B7A6C" w:rsidRDefault="00590FBA" w:rsidP="00EF7156">
      <w:pPr>
        <w:rPr>
          <w:rFonts w:ascii="Verdana" w:hAnsi="Verdana"/>
        </w:rPr>
      </w:pPr>
    </w:p>
    <w:p w14:paraId="45606CC6" w14:textId="77777777" w:rsidR="00590FBA" w:rsidRPr="002B7A6C" w:rsidRDefault="00590FBA" w:rsidP="00EF7156">
      <w:pPr>
        <w:rPr>
          <w:rFonts w:ascii="Verdana" w:hAnsi="Verdana"/>
        </w:rPr>
      </w:pPr>
    </w:p>
    <w:p w14:paraId="7EB21DF4" w14:textId="77777777" w:rsidR="002B7A6C" w:rsidRPr="002B7A6C" w:rsidRDefault="002B7A6C" w:rsidP="00EF7156">
      <w:pPr>
        <w:rPr>
          <w:rFonts w:ascii="Verdana" w:hAnsi="Verdana"/>
        </w:rPr>
      </w:pPr>
    </w:p>
    <w:p w14:paraId="746B7E3B" w14:textId="77777777" w:rsidR="002B7A6C" w:rsidRPr="002B7A6C" w:rsidRDefault="002B7A6C" w:rsidP="00EF7156">
      <w:pPr>
        <w:rPr>
          <w:rFonts w:ascii="Verdana" w:hAnsi="Verdana"/>
        </w:rPr>
      </w:pPr>
    </w:p>
    <w:p w14:paraId="72C9D1A8" w14:textId="77777777" w:rsidR="002B7A6C" w:rsidRPr="002B7A6C" w:rsidRDefault="002B7A6C" w:rsidP="00EF7156">
      <w:pPr>
        <w:rPr>
          <w:rFonts w:ascii="Verdana" w:hAnsi="Verdana"/>
        </w:rPr>
      </w:pPr>
    </w:p>
    <w:p w14:paraId="2F957671" w14:textId="77777777" w:rsidR="002B7A6C" w:rsidRPr="002B7A6C" w:rsidRDefault="002B7A6C" w:rsidP="00EF7156">
      <w:pPr>
        <w:rPr>
          <w:rFonts w:ascii="Verdana" w:hAnsi="Verdana"/>
        </w:rPr>
      </w:pPr>
    </w:p>
    <w:p w14:paraId="1D2001E9" w14:textId="77777777" w:rsidR="002B7A6C" w:rsidRPr="002B7A6C" w:rsidRDefault="002B7A6C" w:rsidP="00EF7156">
      <w:pPr>
        <w:rPr>
          <w:rFonts w:ascii="Verdana" w:hAnsi="Verdana"/>
        </w:rPr>
      </w:pPr>
    </w:p>
    <w:p w14:paraId="4D2AE95A" w14:textId="77777777" w:rsidR="002B7A6C" w:rsidRPr="002B7A6C" w:rsidRDefault="002B7A6C" w:rsidP="00EF7156">
      <w:pPr>
        <w:rPr>
          <w:rFonts w:ascii="Verdana" w:hAnsi="Verdana"/>
        </w:rPr>
      </w:pPr>
    </w:p>
    <w:p w14:paraId="799C77E2" w14:textId="77777777" w:rsidR="002B7A6C" w:rsidRPr="002B7A6C" w:rsidRDefault="002B7A6C" w:rsidP="00EF7156">
      <w:pPr>
        <w:rPr>
          <w:rFonts w:ascii="Verdana" w:hAnsi="Verdana"/>
        </w:rPr>
      </w:pPr>
    </w:p>
    <w:p w14:paraId="3A265E3C" w14:textId="77777777" w:rsidR="002B7A6C" w:rsidRPr="002B7A6C" w:rsidRDefault="002B7A6C" w:rsidP="00EF7156">
      <w:pPr>
        <w:rPr>
          <w:rFonts w:ascii="Verdana" w:hAnsi="Verdana"/>
        </w:rPr>
      </w:pPr>
    </w:p>
    <w:p w14:paraId="4B7BF64C" w14:textId="77777777" w:rsidR="002B7A6C" w:rsidRPr="002B7A6C" w:rsidRDefault="002B7A6C" w:rsidP="00EF7156">
      <w:pPr>
        <w:rPr>
          <w:rFonts w:ascii="Verdana" w:hAnsi="Verdana"/>
        </w:rPr>
      </w:pPr>
    </w:p>
    <w:p w14:paraId="600BCF84" w14:textId="77777777" w:rsidR="002B7A6C" w:rsidRPr="002B7A6C" w:rsidRDefault="002B7A6C" w:rsidP="00EF7156">
      <w:pPr>
        <w:rPr>
          <w:rFonts w:ascii="Verdana" w:hAnsi="Verdana"/>
        </w:rPr>
      </w:pPr>
    </w:p>
    <w:p w14:paraId="617430DD" w14:textId="77777777" w:rsidR="002B7A6C" w:rsidRPr="002B7A6C" w:rsidRDefault="002B7A6C" w:rsidP="00EF7156">
      <w:pPr>
        <w:rPr>
          <w:rFonts w:ascii="Verdana" w:hAnsi="Verdana"/>
        </w:rPr>
      </w:pPr>
    </w:p>
    <w:p w14:paraId="6A9D1584" w14:textId="77777777" w:rsidR="002B7A6C" w:rsidRPr="002B7A6C" w:rsidRDefault="002B7A6C" w:rsidP="00EF7156">
      <w:pPr>
        <w:rPr>
          <w:rFonts w:ascii="Verdana" w:hAnsi="Verdana"/>
        </w:rPr>
      </w:pPr>
    </w:p>
    <w:p w14:paraId="2BD57CF7" w14:textId="77777777" w:rsidR="002B7A6C" w:rsidRPr="002B7A6C" w:rsidRDefault="002B7A6C" w:rsidP="00EF7156">
      <w:pPr>
        <w:rPr>
          <w:rFonts w:ascii="Verdana" w:hAnsi="Verdana"/>
        </w:rPr>
      </w:pPr>
    </w:p>
    <w:p w14:paraId="6A6E46E4" w14:textId="77777777" w:rsidR="002B7A6C" w:rsidRPr="002B7A6C" w:rsidRDefault="002B7A6C" w:rsidP="00EF7156">
      <w:pPr>
        <w:rPr>
          <w:rFonts w:ascii="Verdana" w:hAnsi="Verdana"/>
        </w:rPr>
      </w:pPr>
    </w:p>
    <w:p w14:paraId="06892BB5" w14:textId="77777777" w:rsidR="00590FBA" w:rsidRPr="002B7A6C" w:rsidRDefault="00590FBA" w:rsidP="00EF7156">
      <w:pPr>
        <w:rPr>
          <w:rFonts w:ascii="Verdana" w:hAnsi="Verdana"/>
        </w:rPr>
      </w:pPr>
    </w:p>
    <w:p w14:paraId="5206623E" w14:textId="35571A2D" w:rsidR="0054129A" w:rsidRDefault="0054129A" w:rsidP="00EF7156">
      <w:pPr>
        <w:rPr>
          <w:rFonts w:ascii="Verdana" w:hAnsi="Verdana"/>
        </w:rPr>
      </w:pPr>
      <w:r>
        <w:rPr>
          <w:rFonts w:ascii="Verdana" w:hAnsi="Verdana"/>
        </w:rPr>
        <w:t>Gintautas Bulkevičius</w:t>
      </w:r>
    </w:p>
    <w:p w14:paraId="199683B5" w14:textId="43E20C80" w:rsidR="004E0929" w:rsidRDefault="004E0929" w:rsidP="00EF7156">
      <w:pPr>
        <w:rPr>
          <w:rFonts w:ascii="Verdana" w:hAnsi="Verdana"/>
        </w:rPr>
      </w:pPr>
      <w:r w:rsidRPr="002B7A6C">
        <w:rPr>
          <w:rFonts w:ascii="Verdana" w:hAnsi="Verdana"/>
        </w:rPr>
        <w:t>Įsakymą paskelbti:</w:t>
      </w:r>
      <w:r w:rsidR="001315D3" w:rsidRPr="002B7A6C">
        <w:rPr>
          <w:rFonts w:ascii="Verdana" w:hAnsi="Verdana"/>
        </w:rPr>
        <w:t xml:space="preserve"> Interneto svetainėje </w:t>
      </w:r>
      <w:r w:rsidR="001315D3" w:rsidRPr="002B7A6C">
        <w:rPr>
          <w:rFonts w:ascii="Verdana" w:hAnsi="Verdana"/>
        </w:rPr>
        <w:fldChar w:fldCharType="begin">
          <w:ffData>
            <w:name w:val="Tikrinti1"/>
            <w:enabled/>
            <w:calcOnExit w:val="0"/>
            <w:checkBox>
              <w:sizeAuto/>
              <w:default w:val="0"/>
            </w:checkBox>
          </w:ffData>
        </w:fldChar>
      </w:r>
      <w:r w:rsidR="001315D3" w:rsidRPr="002B7A6C">
        <w:rPr>
          <w:rFonts w:ascii="Verdana" w:hAnsi="Verdana"/>
        </w:rPr>
        <w:instrText xml:space="preserve"> FORMCHECKBOX </w:instrText>
      </w:r>
      <w:r w:rsidR="001315D3" w:rsidRPr="002B7A6C">
        <w:rPr>
          <w:rFonts w:ascii="Verdana" w:hAnsi="Verdana"/>
        </w:rPr>
      </w:r>
      <w:r w:rsidR="001315D3" w:rsidRPr="002B7A6C">
        <w:rPr>
          <w:rFonts w:ascii="Verdana" w:hAnsi="Verdana"/>
        </w:rPr>
        <w:fldChar w:fldCharType="separate"/>
      </w:r>
      <w:r w:rsidR="001315D3" w:rsidRPr="002B7A6C">
        <w:rPr>
          <w:rFonts w:ascii="Verdana" w:hAnsi="Verdana"/>
        </w:rPr>
        <w:fldChar w:fldCharType="end"/>
      </w:r>
      <w:r w:rsidR="001315D3" w:rsidRPr="002B7A6C">
        <w:rPr>
          <w:rFonts w:ascii="Verdana" w:hAnsi="Verdana"/>
        </w:rPr>
        <w:t xml:space="preserve">; TAR </w:t>
      </w:r>
      <w:r w:rsidR="001315D3" w:rsidRPr="002B7A6C">
        <w:rPr>
          <w:rFonts w:ascii="Verdana" w:hAnsi="Verdana"/>
        </w:rPr>
        <w:fldChar w:fldCharType="begin">
          <w:ffData>
            <w:name w:val="Tikrinti1"/>
            <w:enabled/>
            <w:calcOnExit w:val="0"/>
            <w:checkBox>
              <w:sizeAuto/>
              <w:default w:val="0"/>
            </w:checkBox>
          </w:ffData>
        </w:fldChar>
      </w:r>
      <w:r w:rsidR="001315D3" w:rsidRPr="002B7A6C">
        <w:rPr>
          <w:rFonts w:ascii="Verdana" w:hAnsi="Verdana"/>
        </w:rPr>
        <w:instrText xml:space="preserve"> FORMCHECKBOX </w:instrText>
      </w:r>
      <w:r w:rsidR="001315D3" w:rsidRPr="002B7A6C">
        <w:rPr>
          <w:rFonts w:ascii="Verdana" w:hAnsi="Verdana"/>
        </w:rPr>
      </w:r>
      <w:r w:rsidR="001315D3" w:rsidRPr="002B7A6C">
        <w:rPr>
          <w:rFonts w:ascii="Verdana" w:hAnsi="Verdana"/>
        </w:rPr>
        <w:fldChar w:fldCharType="separate"/>
      </w:r>
      <w:r w:rsidR="001315D3" w:rsidRPr="002B7A6C">
        <w:rPr>
          <w:rFonts w:ascii="Verdana" w:hAnsi="Verdana"/>
        </w:rPr>
        <w:fldChar w:fldCharType="end"/>
      </w:r>
    </w:p>
    <w:p w14:paraId="26AA9C11" w14:textId="77777777" w:rsidR="00AA0C90" w:rsidRDefault="00AA0C90" w:rsidP="00EF7156">
      <w:pPr>
        <w:rPr>
          <w:rFonts w:ascii="Verdana" w:hAnsi="Verdana"/>
        </w:rPr>
      </w:pPr>
    </w:p>
    <w:p w14:paraId="6BD06D4E" w14:textId="77777777" w:rsidR="00AA0C90" w:rsidRPr="002B7A6C" w:rsidRDefault="00AA0C90" w:rsidP="00EF7156">
      <w:pPr>
        <w:rPr>
          <w:rFonts w:ascii="Verdana" w:hAnsi="Verdana"/>
        </w:rPr>
      </w:pPr>
    </w:p>
    <w:sectPr w:rsidR="00AA0C90" w:rsidRPr="002B7A6C" w:rsidSect="008F2D11">
      <w:headerReference w:type="default" r:id="rId9"/>
      <w:footerReference w:type="default" r:id="rId10"/>
      <w:headerReference w:type="first" r:id="rId11"/>
      <w:footerReference w:type="first" r:id="rId12"/>
      <w:type w:val="continuous"/>
      <w:pgSz w:w="11906" w:h="16838"/>
      <w:pgMar w:top="1134" w:right="567" w:bottom="1134" w:left="1701" w:header="567" w:footer="567" w:gutter="0"/>
      <w:pgNumType w:start="1"/>
      <w:cols w:space="1296"/>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9923C1" w14:textId="77777777" w:rsidR="007710DE" w:rsidRDefault="007710DE">
      <w:r>
        <w:separator/>
      </w:r>
    </w:p>
  </w:endnote>
  <w:endnote w:type="continuationSeparator" w:id="0">
    <w:p w14:paraId="3853C979" w14:textId="77777777" w:rsidR="007710DE" w:rsidRDefault="007710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BA"/>
    <w:family w:val="swiss"/>
    <w:pitch w:val="variable"/>
    <w:sig w:usb0="E0002EFF" w:usb1="C000785B" w:usb2="00000009" w:usb3="00000000" w:csb0="000001FF" w:csb1="00000000"/>
  </w:font>
  <w:font w:name="CIDFont+F3">
    <w:altName w:val="Calibri"/>
    <w:panose1 w:val="00000000000000000000"/>
    <w:charset w:val="EE"/>
    <w:family w:val="auto"/>
    <w:notTrueType/>
    <w:pitch w:val="default"/>
    <w:sig w:usb0="00000005" w:usb1="00000000" w:usb2="00000000" w:usb3="00000000" w:csb0="00000002"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000247B" w:usb2="00000009" w:usb3="00000000" w:csb0="000001FF" w:csb1="00000000"/>
  </w:font>
  <w:font w:name="Calibri">
    <w:panose1 w:val="020F05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94FD14" w14:textId="77777777" w:rsidR="003E57AB" w:rsidRPr="00DD1A79" w:rsidRDefault="003E57AB" w:rsidP="00B079FA">
    <w:pPr>
      <w:pStyle w:val="Porat"/>
      <w:jc w:val="right"/>
      <w:rPr>
        <w:rFonts w:ascii="Verdana" w:hAnsi="Verdana"/>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9D4AA6" w14:textId="77777777" w:rsidR="003E57AB" w:rsidRPr="009B5498" w:rsidRDefault="003E57AB" w:rsidP="009E2655">
    <w:pPr>
      <w:pStyle w:val="Porat"/>
      <w:jc w:val="right"/>
      <w:rPr>
        <w:rFonts w:ascii="Verdana" w:hAnsi="Verdana"/>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B30A8F" w14:textId="77777777" w:rsidR="007710DE" w:rsidRDefault="007710DE">
      <w:r>
        <w:separator/>
      </w:r>
    </w:p>
  </w:footnote>
  <w:footnote w:type="continuationSeparator" w:id="0">
    <w:p w14:paraId="2015CA7C" w14:textId="77777777" w:rsidR="007710DE" w:rsidRDefault="007710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E5EB58" w14:textId="77777777" w:rsidR="003E57AB" w:rsidRPr="00DD1A79" w:rsidRDefault="003E57AB" w:rsidP="00024D31">
    <w:pPr>
      <w:pStyle w:val="Antrats"/>
      <w:jc w:val="center"/>
      <w:rPr>
        <w:rFonts w:ascii="Verdana" w:hAnsi="Verdana"/>
        <w:sz w:val="20"/>
        <w:szCs w:val="20"/>
      </w:rPr>
    </w:pPr>
    <w:r w:rsidRPr="00DD1A79">
      <w:rPr>
        <w:rStyle w:val="Puslapionumeris"/>
        <w:rFonts w:ascii="Verdana" w:hAnsi="Verdana"/>
        <w:sz w:val="20"/>
        <w:szCs w:val="20"/>
      </w:rPr>
      <w:fldChar w:fldCharType="begin"/>
    </w:r>
    <w:r w:rsidRPr="00DD1A79">
      <w:rPr>
        <w:rStyle w:val="Puslapionumeris"/>
        <w:rFonts w:ascii="Verdana" w:hAnsi="Verdana"/>
        <w:sz w:val="20"/>
        <w:szCs w:val="20"/>
      </w:rPr>
      <w:instrText xml:space="preserve"> PAGE </w:instrText>
    </w:r>
    <w:r w:rsidRPr="00DD1A79">
      <w:rPr>
        <w:rStyle w:val="Puslapionumeris"/>
        <w:rFonts w:ascii="Verdana" w:hAnsi="Verdana"/>
        <w:sz w:val="20"/>
        <w:szCs w:val="20"/>
      </w:rPr>
      <w:fldChar w:fldCharType="separate"/>
    </w:r>
    <w:r w:rsidRPr="00DD1A79">
      <w:rPr>
        <w:rStyle w:val="Puslapionumeris"/>
        <w:rFonts w:ascii="Verdana" w:hAnsi="Verdana"/>
        <w:noProof/>
        <w:sz w:val="20"/>
        <w:szCs w:val="20"/>
      </w:rPr>
      <w:t>2</w:t>
    </w:r>
    <w:r w:rsidRPr="00DD1A79">
      <w:rPr>
        <w:rStyle w:val="Puslapionumeris"/>
        <w:rFonts w:ascii="Verdana" w:hAnsi="Verdana"/>
        <w:sz w:val="20"/>
        <w:szCs w:val="20"/>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D54E1E" w14:textId="77777777" w:rsidR="003E57AB" w:rsidRPr="009B5498" w:rsidRDefault="003E57AB" w:rsidP="00024D31">
    <w:pPr>
      <w:pStyle w:val="Antrats"/>
      <w:jc w:val="center"/>
      <w:rPr>
        <w:rFonts w:ascii="Verdana" w:hAnsi="Verdana"/>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C01302"/>
    <w:multiLevelType w:val="hybridMultilevel"/>
    <w:tmpl w:val="376CBABE"/>
    <w:lvl w:ilvl="0" w:tplc="8208006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 w15:restartNumberingAfterBreak="0">
    <w:nsid w:val="09EC4584"/>
    <w:multiLevelType w:val="hybridMultilevel"/>
    <w:tmpl w:val="733AF198"/>
    <w:lvl w:ilvl="0" w:tplc="BBF0788E">
      <w:start w:val="1"/>
      <w:numFmt w:val="upperRoman"/>
      <w:lvlText w:val="%1."/>
      <w:lvlJc w:val="left"/>
      <w:pPr>
        <w:ind w:left="1026" w:hanging="720"/>
      </w:pPr>
      <w:rPr>
        <w:rFonts w:hint="default"/>
      </w:rPr>
    </w:lvl>
    <w:lvl w:ilvl="1" w:tplc="04270019" w:tentative="1">
      <w:start w:val="1"/>
      <w:numFmt w:val="lowerLetter"/>
      <w:lvlText w:val="%2."/>
      <w:lvlJc w:val="left"/>
      <w:pPr>
        <w:ind w:left="1386" w:hanging="360"/>
      </w:pPr>
    </w:lvl>
    <w:lvl w:ilvl="2" w:tplc="0427001B" w:tentative="1">
      <w:start w:val="1"/>
      <w:numFmt w:val="lowerRoman"/>
      <w:lvlText w:val="%3."/>
      <w:lvlJc w:val="right"/>
      <w:pPr>
        <w:ind w:left="2106" w:hanging="180"/>
      </w:pPr>
    </w:lvl>
    <w:lvl w:ilvl="3" w:tplc="0427000F" w:tentative="1">
      <w:start w:val="1"/>
      <w:numFmt w:val="decimal"/>
      <w:lvlText w:val="%4."/>
      <w:lvlJc w:val="left"/>
      <w:pPr>
        <w:ind w:left="2826" w:hanging="360"/>
      </w:pPr>
    </w:lvl>
    <w:lvl w:ilvl="4" w:tplc="04270019" w:tentative="1">
      <w:start w:val="1"/>
      <w:numFmt w:val="lowerLetter"/>
      <w:lvlText w:val="%5."/>
      <w:lvlJc w:val="left"/>
      <w:pPr>
        <w:ind w:left="3546" w:hanging="360"/>
      </w:pPr>
    </w:lvl>
    <w:lvl w:ilvl="5" w:tplc="0427001B" w:tentative="1">
      <w:start w:val="1"/>
      <w:numFmt w:val="lowerRoman"/>
      <w:lvlText w:val="%6."/>
      <w:lvlJc w:val="right"/>
      <w:pPr>
        <w:ind w:left="4266" w:hanging="180"/>
      </w:pPr>
    </w:lvl>
    <w:lvl w:ilvl="6" w:tplc="0427000F" w:tentative="1">
      <w:start w:val="1"/>
      <w:numFmt w:val="decimal"/>
      <w:lvlText w:val="%7."/>
      <w:lvlJc w:val="left"/>
      <w:pPr>
        <w:ind w:left="4986" w:hanging="360"/>
      </w:pPr>
    </w:lvl>
    <w:lvl w:ilvl="7" w:tplc="04270019" w:tentative="1">
      <w:start w:val="1"/>
      <w:numFmt w:val="lowerLetter"/>
      <w:lvlText w:val="%8."/>
      <w:lvlJc w:val="left"/>
      <w:pPr>
        <w:ind w:left="5706" w:hanging="360"/>
      </w:pPr>
    </w:lvl>
    <w:lvl w:ilvl="8" w:tplc="0427001B" w:tentative="1">
      <w:start w:val="1"/>
      <w:numFmt w:val="lowerRoman"/>
      <w:lvlText w:val="%9."/>
      <w:lvlJc w:val="right"/>
      <w:pPr>
        <w:ind w:left="6426" w:hanging="180"/>
      </w:pPr>
    </w:lvl>
  </w:abstractNum>
  <w:abstractNum w:abstractNumId="2" w15:restartNumberingAfterBreak="0">
    <w:nsid w:val="13025ACD"/>
    <w:multiLevelType w:val="hybridMultilevel"/>
    <w:tmpl w:val="350A3E0E"/>
    <w:lvl w:ilvl="0" w:tplc="E2D6B6FA">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DD4796D"/>
    <w:multiLevelType w:val="multilevel"/>
    <w:tmpl w:val="0427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F3C0444"/>
    <w:multiLevelType w:val="hybridMultilevel"/>
    <w:tmpl w:val="72549782"/>
    <w:lvl w:ilvl="0" w:tplc="2654C08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0AD4FB4"/>
    <w:multiLevelType w:val="multilevel"/>
    <w:tmpl w:val="CADCE60A"/>
    <w:lvl w:ilvl="0">
      <w:start w:val="1"/>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520" w:hanging="2520"/>
      </w:pPr>
      <w:rPr>
        <w:rFonts w:hint="default"/>
      </w:rPr>
    </w:lvl>
  </w:abstractNum>
  <w:abstractNum w:abstractNumId="6" w15:restartNumberingAfterBreak="0">
    <w:nsid w:val="2DF674BC"/>
    <w:multiLevelType w:val="hybridMultilevel"/>
    <w:tmpl w:val="7A64BCFA"/>
    <w:lvl w:ilvl="0" w:tplc="D99CEFE4">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37E92E1C"/>
    <w:multiLevelType w:val="multilevel"/>
    <w:tmpl w:val="7F5C5EDA"/>
    <w:lvl w:ilvl="0">
      <w:start w:val="1"/>
      <w:numFmt w:val="decimal"/>
      <w:lvlText w:val="%1."/>
      <w:lvlJc w:val="left"/>
      <w:pPr>
        <w:ind w:left="720" w:hanging="360"/>
      </w:pPr>
      <w:rPr>
        <w:rFonts w:hint="default"/>
      </w:rPr>
    </w:lvl>
    <w:lvl w:ilvl="1">
      <w:start w:val="2"/>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520" w:hanging="216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8" w15:restartNumberingAfterBreak="0">
    <w:nsid w:val="45AF1D82"/>
    <w:multiLevelType w:val="hybridMultilevel"/>
    <w:tmpl w:val="49B4EB9E"/>
    <w:lvl w:ilvl="0" w:tplc="0ECC290E">
      <w:start w:val="1"/>
      <w:numFmt w:val="upperRoman"/>
      <w:lvlText w:val="%1."/>
      <w:lvlJc w:val="left"/>
      <w:pPr>
        <w:ind w:left="742" w:hanging="720"/>
      </w:pPr>
      <w:rPr>
        <w:rFonts w:hint="default"/>
      </w:rPr>
    </w:lvl>
    <w:lvl w:ilvl="1" w:tplc="04270019" w:tentative="1">
      <w:start w:val="1"/>
      <w:numFmt w:val="lowerLetter"/>
      <w:lvlText w:val="%2."/>
      <w:lvlJc w:val="left"/>
      <w:pPr>
        <w:ind w:left="1102" w:hanging="360"/>
      </w:pPr>
    </w:lvl>
    <w:lvl w:ilvl="2" w:tplc="0427001B" w:tentative="1">
      <w:start w:val="1"/>
      <w:numFmt w:val="lowerRoman"/>
      <w:lvlText w:val="%3."/>
      <w:lvlJc w:val="right"/>
      <w:pPr>
        <w:ind w:left="1822" w:hanging="180"/>
      </w:pPr>
    </w:lvl>
    <w:lvl w:ilvl="3" w:tplc="0427000F" w:tentative="1">
      <w:start w:val="1"/>
      <w:numFmt w:val="decimal"/>
      <w:lvlText w:val="%4."/>
      <w:lvlJc w:val="left"/>
      <w:pPr>
        <w:ind w:left="2542" w:hanging="360"/>
      </w:pPr>
    </w:lvl>
    <w:lvl w:ilvl="4" w:tplc="04270019" w:tentative="1">
      <w:start w:val="1"/>
      <w:numFmt w:val="lowerLetter"/>
      <w:lvlText w:val="%5."/>
      <w:lvlJc w:val="left"/>
      <w:pPr>
        <w:ind w:left="3262" w:hanging="360"/>
      </w:pPr>
    </w:lvl>
    <w:lvl w:ilvl="5" w:tplc="0427001B" w:tentative="1">
      <w:start w:val="1"/>
      <w:numFmt w:val="lowerRoman"/>
      <w:lvlText w:val="%6."/>
      <w:lvlJc w:val="right"/>
      <w:pPr>
        <w:ind w:left="3982" w:hanging="180"/>
      </w:pPr>
    </w:lvl>
    <w:lvl w:ilvl="6" w:tplc="0427000F" w:tentative="1">
      <w:start w:val="1"/>
      <w:numFmt w:val="decimal"/>
      <w:lvlText w:val="%7."/>
      <w:lvlJc w:val="left"/>
      <w:pPr>
        <w:ind w:left="4702" w:hanging="360"/>
      </w:pPr>
    </w:lvl>
    <w:lvl w:ilvl="7" w:tplc="04270019" w:tentative="1">
      <w:start w:val="1"/>
      <w:numFmt w:val="lowerLetter"/>
      <w:lvlText w:val="%8."/>
      <w:lvlJc w:val="left"/>
      <w:pPr>
        <w:ind w:left="5422" w:hanging="360"/>
      </w:pPr>
    </w:lvl>
    <w:lvl w:ilvl="8" w:tplc="0427001B" w:tentative="1">
      <w:start w:val="1"/>
      <w:numFmt w:val="lowerRoman"/>
      <w:lvlText w:val="%9."/>
      <w:lvlJc w:val="right"/>
      <w:pPr>
        <w:ind w:left="6142" w:hanging="180"/>
      </w:pPr>
    </w:lvl>
  </w:abstractNum>
  <w:abstractNum w:abstractNumId="9" w15:restartNumberingAfterBreak="0">
    <w:nsid w:val="4B3C0AA7"/>
    <w:multiLevelType w:val="hybridMultilevel"/>
    <w:tmpl w:val="9684BD94"/>
    <w:lvl w:ilvl="0" w:tplc="8BB422CE">
      <w:start w:val="1"/>
      <w:numFmt w:val="low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4C4240E0"/>
    <w:multiLevelType w:val="hybridMultilevel"/>
    <w:tmpl w:val="387C731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4D284037"/>
    <w:multiLevelType w:val="hybridMultilevel"/>
    <w:tmpl w:val="574EA538"/>
    <w:lvl w:ilvl="0" w:tplc="0E94B878">
      <w:start w:val="4"/>
      <w:numFmt w:val="bullet"/>
      <w:lvlText w:val="-"/>
      <w:lvlJc w:val="left"/>
      <w:pPr>
        <w:ind w:left="720" w:hanging="360"/>
      </w:pPr>
      <w:rPr>
        <w:rFonts w:ascii="Verdana" w:eastAsia="Times New Roman" w:hAnsi="Verdana"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4DF72F55"/>
    <w:multiLevelType w:val="hybridMultilevel"/>
    <w:tmpl w:val="D9227E0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53762F4A"/>
    <w:multiLevelType w:val="hybridMultilevel"/>
    <w:tmpl w:val="9D3A63D2"/>
    <w:lvl w:ilvl="0" w:tplc="DA2C57AE">
      <w:start w:val="1"/>
      <w:numFmt w:val="decimal"/>
      <w:pStyle w:val="OAnum"/>
      <w:lvlText w:val="%1."/>
      <w:lvlJc w:val="center"/>
      <w:pPr>
        <w:tabs>
          <w:tab w:val="num" w:pos="1967"/>
        </w:tabs>
        <w:ind w:left="1134" w:firstLine="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4" w15:restartNumberingAfterBreak="0">
    <w:nsid w:val="5D7768B6"/>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63021D43"/>
    <w:multiLevelType w:val="hybridMultilevel"/>
    <w:tmpl w:val="7242A92C"/>
    <w:lvl w:ilvl="0" w:tplc="19682378">
      <w:start w:val="1"/>
      <w:numFmt w:val="bullet"/>
      <w:lvlText w:val=""/>
      <w:lvlJc w:val="left"/>
      <w:pPr>
        <w:ind w:left="1996"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672712F9"/>
    <w:multiLevelType w:val="hybridMultilevel"/>
    <w:tmpl w:val="6A6E5A5A"/>
    <w:lvl w:ilvl="0" w:tplc="82709E98">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6B3808CE"/>
    <w:multiLevelType w:val="hybridMultilevel"/>
    <w:tmpl w:val="C55E5E0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6EF865EB"/>
    <w:multiLevelType w:val="hybridMultilevel"/>
    <w:tmpl w:val="09DECA98"/>
    <w:lvl w:ilvl="0" w:tplc="80023364">
      <w:start w:val="4"/>
      <w:numFmt w:val="bullet"/>
      <w:lvlText w:val="-"/>
      <w:lvlJc w:val="left"/>
      <w:pPr>
        <w:ind w:left="720" w:hanging="360"/>
      </w:pPr>
      <w:rPr>
        <w:rFonts w:ascii="Verdana" w:eastAsia="Times New Roman" w:hAnsi="Verdana"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71005A43"/>
    <w:multiLevelType w:val="hybridMultilevel"/>
    <w:tmpl w:val="E9E20B28"/>
    <w:lvl w:ilvl="0" w:tplc="405C9210">
      <w:start w:val="4"/>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74286B1D"/>
    <w:multiLevelType w:val="hybridMultilevel"/>
    <w:tmpl w:val="52028064"/>
    <w:lvl w:ilvl="0" w:tplc="C01096B6">
      <w:start w:val="4"/>
      <w:numFmt w:val="bullet"/>
      <w:lvlText w:val="-"/>
      <w:lvlJc w:val="left"/>
      <w:pPr>
        <w:ind w:left="720" w:hanging="360"/>
      </w:pPr>
      <w:rPr>
        <w:rFonts w:ascii="Verdana" w:eastAsia="Times New Roman" w:hAnsi="Verdana"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794653E5"/>
    <w:multiLevelType w:val="hybridMultilevel"/>
    <w:tmpl w:val="C3203718"/>
    <w:lvl w:ilvl="0" w:tplc="D3CCEE2C">
      <w:start w:val="12"/>
      <w:numFmt w:val="bullet"/>
      <w:lvlText w:val="-"/>
      <w:lvlJc w:val="left"/>
      <w:pPr>
        <w:ind w:left="1069" w:hanging="360"/>
      </w:pPr>
      <w:rPr>
        <w:rFonts w:ascii="Verdana" w:eastAsia="Times New Roman" w:hAnsi="Verdana" w:cs="Times New Roman" w:hint="default"/>
      </w:rPr>
    </w:lvl>
    <w:lvl w:ilvl="1" w:tplc="04270003" w:tentative="1">
      <w:start w:val="1"/>
      <w:numFmt w:val="bullet"/>
      <w:lvlText w:val="o"/>
      <w:lvlJc w:val="left"/>
      <w:pPr>
        <w:ind w:left="1789" w:hanging="360"/>
      </w:pPr>
      <w:rPr>
        <w:rFonts w:ascii="Courier New" w:hAnsi="Courier New" w:cs="Courier New" w:hint="default"/>
      </w:rPr>
    </w:lvl>
    <w:lvl w:ilvl="2" w:tplc="04270005" w:tentative="1">
      <w:start w:val="1"/>
      <w:numFmt w:val="bullet"/>
      <w:lvlText w:val=""/>
      <w:lvlJc w:val="left"/>
      <w:pPr>
        <w:ind w:left="2509" w:hanging="360"/>
      </w:pPr>
      <w:rPr>
        <w:rFonts w:ascii="Wingdings" w:hAnsi="Wingdings" w:hint="default"/>
      </w:rPr>
    </w:lvl>
    <w:lvl w:ilvl="3" w:tplc="04270001" w:tentative="1">
      <w:start w:val="1"/>
      <w:numFmt w:val="bullet"/>
      <w:lvlText w:val=""/>
      <w:lvlJc w:val="left"/>
      <w:pPr>
        <w:ind w:left="3229" w:hanging="360"/>
      </w:pPr>
      <w:rPr>
        <w:rFonts w:ascii="Symbol" w:hAnsi="Symbol" w:hint="default"/>
      </w:rPr>
    </w:lvl>
    <w:lvl w:ilvl="4" w:tplc="04270003" w:tentative="1">
      <w:start w:val="1"/>
      <w:numFmt w:val="bullet"/>
      <w:lvlText w:val="o"/>
      <w:lvlJc w:val="left"/>
      <w:pPr>
        <w:ind w:left="3949" w:hanging="360"/>
      </w:pPr>
      <w:rPr>
        <w:rFonts w:ascii="Courier New" w:hAnsi="Courier New" w:cs="Courier New" w:hint="default"/>
      </w:rPr>
    </w:lvl>
    <w:lvl w:ilvl="5" w:tplc="04270005" w:tentative="1">
      <w:start w:val="1"/>
      <w:numFmt w:val="bullet"/>
      <w:lvlText w:val=""/>
      <w:lvlJc w:val="left"/>
      <w:pPr>
        <w:ind w:left="4669" w:hanging="360"/>
      </w:pPr>
      <w:rPr>
        <w:rFonts w:ascii="Wingdings" w:hAnsi="Wingdings" w:hint="default"/>
      </w:rPr>
    </w:lvl>
    <w:lvl w:ilvl="6" w:tplc="04270001" w:tentative="1">
      <w:start w:val="1"/>
      <w:numFmt w:val="bullet"/>
      <w:lvlText w:val=""/>
      <w:lvlJc w:val="left"/>
      <w:pPr>
        <w:ind w:left="5389" w:hanging="360"/>
      </w:pPr>
      <w:rPr>
        <w:rFonts w:ascii="Symbol" w:hAnsi="Symbol" w:hint="default"/>
      </w:rPr>
    </w:lvl>
    <w:lvl w:ilvl="7" w:tplc="04270003" w:tentative="1">
      <w:start w:val="1"/>
      <w:numFmt w:val="bullet"/>
      <w:lvlText w:val="o"/>
      <w:lvlJc w:val="left"/>
      <w:pPr>
        <w:ind w:left="6109" w:hanging="360"/>
      </w:pPr>
      <w:rPr>
        <w:rFonts w:ascii="Courier New" w:hAnsi="Courier New" w:cs="Courier New" w:hint="default"/>
      </w:rPr>
    </w:lvl>
    <w:lvl w:ilvl="8" w:tplc="04270005" w:tentative="1">
      <w:start w:val="1"/>
      <w:numFmt w:val="bullet"/>
      <w:lvlText w:val=""/>
      <w:lvlJc w:val="left"/>
      <w:pPr>
        <w:ind w:left="6829" w:hanging="360"/>
      </w:pPr>
      <w:rPr>
        <w:rFonts w:ascii="Wingdings" w:hAnsi="Wingdings" w:hint="default"/>
      </w:rPr>
    </w:lvl>
  </w:abstractNum>
  <w:abstractNum w:abstractNumId="22" w15:restartNumberingAfterBreak="0">
    <w:nsid w:val="7E4D1BFC"/>
    <w:multiLevelType w:val="hybridMultilevel"/>
    <w:tmpl w:val="251031DA"/>
    <w:lvl w:ilvl="0" w:tplc="7542F94A">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641879486">
    <w:abstractNumId w:val="13"/>
  </w:num>
  <w:num w:numId="2" w16cid:durableId="1178693390">
    <w:abstractNumId w:val="0"/>
  </w:num>
  <w:num w:numId="3" w16cid:durableId="1653946070">
    <w:abstractNumId w:val="21"/>
  </w:num>
  <w:num w:numId="4" w16cid:durableId="2142336110">
    <w:abstractNumId w:val="7"/>
  </w:num>
  <w:num w:numId="5" w16cid:durableId="337586292">
    <w:abstractNumId w:val="10"/>
  </w:num>
  <w:num w:numId="6" w16cid:durableId="147138013">
    <w:abstractNumId w:val="16"/>
  </w:num>
  <w:num w:numId="7" w16cid:durableId="1079985035">
    <w:abstractNumId w:val="1"/>
  </w:num>
  <w:num w:numId="8" w16cid:durableId="1728797836">
    <w:abstractNumId w:val="22"/>
  </w:num>
  <w:num w:numId="9" w16cid:durableId="1348480588">
    <w:abstractNumId w:val="9"/>
  </w:num>
  <w:num w:numId="10" w16cid:durableId="1480153757">
    <w:abstractNumId w:val="4"/>
  </w:num>
  <w:num w:numId="11" w16cid:durableId="952980257">
    <w:abstractNumId w:val="2"/>
  </w:num>
  <w:num w:numId="12" w16cid:durableId="2127308975">
    <w:abstractNumId w:val="8"/>
  </w:num>
  <w:num w:numId="13" w16cid:durableId="1589343158">
    <w:abstractNumId w:val="5"/>
  </w:num>
  <w:num w:numId="14" w16cid:durableId="1548375424">
    <w:abstractNumId w:val="17"/>
  </w:num>
  <w:num w:numId="15" w16cid:durableId="773869619">
    <w:abstractNumId w:val="12"/>
  </w:num>
  <w:num w:numId="16" w16cid:durableId="1414624730">
    <w:abstractNumId w:val="11"/>
  </w:num>
  <w:num w:numId="17" w16cid:durableId="133909407">
    <w:abstractNumId w:val="20"/>
  </w:num>
  <w:num w:numId="18" w16cid:durableId="489180433">
    <w:abstractNumId w:val="18"/>
  </w:num>
  <w:num w:numId="19" w16cid:durableId="167452182">
    <w:abstractNumId w:val="15"/>
  </w:num>
  <w:num w:numId="20" w16cid:durableId="1187132205">
    <w:abstractNumId w:val="6"/>
  </w:num>
  <w:num w:numId="21" w16cid:durableId="2002007131">
    <w:abstractNumId w:val="3"/>
  </w:num>
  <w:num w:numId="22" w16cid:durableId="1327900164">
    <w:abstractNumId w:val="14"/>
  </w:num>
  <w:num w:numId="23" w16cid:durableId="611935393">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C147E"/>
    <w:rsid w:val="00001412"/>
    <w:rsid w:val="00001B11"/>
    <w:rsid w:val="00023521"/>
    <w:rsid w:val="00024D31"/>
    <w:rsid w:val="00060C15"/>
    <w:rsid w:val="0007488C"/>
    <w:rsid w:val="00086533"/>
    <w:rsid w:val="00094AF4"/>
    <w:rsid w:val="0009673D"/>
    <w:rsid w:val="000A7DCA"/>
    <w:rsid w:val="000B1DF1"/>
    <w:rsid w:val="000B2917"/>
    <w:rsid w:val="000B4D7A"/>
    <w:rsid w:val="000C0062"/>
    <w:rsid w:val="000E1795"/>
    <w:rsid w:val="000E6F93"/>
    <w:rsid w:val="000F6675"/>
    <w:rsid w:val="00107696"/>
    <w:rsid w:val="00112E8A"/>
    <w:rsid w:val="00120509"/>
    <w:rsid w:val="001315D3"/>
    <w:rsid w:val="00140C7C"/>
    <w:rsid w:val="00155B53"/>
    <w:rsid w:val="001637A6"/>
    <w:rsid w:val="0017305E"/>
    <w:rsid w:val="00183965"/>
    <w:rsid w:val="00190C69"/>
    <w:rsid w:val="001977DE"/>
    <w:rsid w:val="001B145D"/>
    <w:rsid w:val="001D23C2"/>
    <w:rsid w:val="001D5675"/>
    <w:rsid w:val="001D6E9F"/>
    <w:rsid w:val="001E36A6"/>
    <w:rsid w:val="001E7173"/>
    <w:rsid w:val="00214B32"/>
    <w:rsid w:val="00216FF9"/>
    <w:rsid w:val="0022115E"/>
    <w:rsid w:val="00221375"/>
    <w:rsid w:val="0022690D"/>
    <w:rsid w:val="00226EE4"/>
    <w:rsid w:val="0023058F"/>
    <w:rsid w:val="00233A23"/>
    <w:rsid w:val="00257EF2"/>
    <w:rsid w:val="00267FBC"/>
    <w:rsid w:val="00273D0F"/>
    <w:rsid w:val="002855B4"/>
    <w:rsid w:val="002876D3"/>
    <w:rsid w:val="0029149E"/>
    <w:rsid w:val="002A3542"/>
    <w:rsid w:val="002B39F0"/>
    <w:rsid w:val="002B7A6C"/>
    <w:rsid w:val="002C147E"/>
    <w:rsid w:val="002C384F"/>
    <w:rsid w:val="002D406A"/>
    <w:rsid w:val="00301564"/>
    <w:rsid w:val="00302AE1"/>
    <w:rsid w:val="00305B1B"/>
    <w:rsid w:val="00310991"/>
    <w:rsid w:val="00311BB8"/>
    <w:rsid w:val="003143D3"/>
    <w:rsid w:val="00322523"/>
    <w:rsid w:val="00335DFE"/>
    <w:rsid w:val="00347773"/>
    <w:rsid w:val="00361899"/>
    <w:rsid w:val="00366CEC"/>
    <w:rsid w:val="0038664A"/>
    <w:rsid w:val="003C03BB"/>
    <w:rsid w:val="003C4B8B"/>
    <w:rsid w:val="003C5149"/>
    <w:rsid w:val="003C5B0F"/>
    <w:rsid w:val="003D0455"/>
    <w:rsid w:val="003D10C0"/>
    <w:rsid w:val="003D2B2C"/>
    <w:rsid w:val="003E57AB"/>
    <w:rsid w:val="00425B27"/>
    <w:rsid w:val="00427FF4"/>
    <w:rsid w:val="00443950"/>
    <w:rsid w:val="00445DE2"/>
    <w:rsid w:val="004463D2"/>
    <w:rsid w:val="00447C41"/>
    <w:rsid w:val="004511F0"/>
    <w:rsid w:val="0045224C"/>
    <w:rsid w:val="00456EF8"/>
    <w:rsid w:val="00462AD2"/>
    <w:rsid w:val="00467CA4"/>
    <w:rsid w:val="0047799D"/>
    <w:rsid w:val="004919AD"/>
    <w:rsid w:val="004A0FB8"/>
    <w:rsid w:val="004A27BF"/>
    <w:rsid w:val="004B1167"/>
    <w:rsid w:val="004D3F27"/>
    <w:rsid w:val="004D5A7D"/>
    <w:rsid w:val="004E0929"/>
    <w:rsid w:val="004E435B"/>
    <w:rsid w:val="004F3D80"/>
    <w:rsid w:val="00502A4B"/>
    <w:rsid w:val="00504A4F"/>
    <w:rsid w:val="00512264"/>
    <w:rsid w:val="00512330"/>
    <w:rsid w:val="00516B0E"/>
    <w:rsid w:val="00522AC9"/>
    <w:rsid w:val="00522C86"/>
    <w:rsid w:val="0054129A"/>
    <w:rsid w:val="005525F8"/>
    <w:rsid w:val="005540E7"/>
    <w:rsid w:val="00574842"/>
    <w:rsid w:val="00575A8F"/>
    <w:rsid w:val="00590FBA"/>
    <w:rsid w:val="00593B0C"/>
    <w:rsid w:val="005A403D"/>
    <w:rsid w:val="005A7304"/>
    <w:rsid w:val="005B2166"/>
    <w:rsid w:val="005B4D1F"/>
    <w:rsid w:val="005B6DF2"/>
    <w:rsid w:val="005C1261"/>
    <w:rsid w:val="005C5783"/>
    <w:rsid w:val="005C6F67"/>
    <w:rsid w:val="005C7BC6"/>
    <w:rsid w:val="005D0128"/>
    <w:rsid w:val="005D0B22"/>
    <w:rsid w:val="005D1733"/>
    <w:rsid w:val="005D6278"/>
    <w:rsid w:val="005D63C8"/>
    <w:rsid w:val="005E3140"/>
    <w:rsid w:val="005F305B"/>
    <w:rsid w:val="005F3650"/>
    <w:rsid w:val="005F3A4B"/>
    <w:rsid w:val="005F647C"/>
    <w:rsid w:val="00626D84"/>
    <w:rsid w:val="00636074"/>
    <w:rsid w:val="006629D7"/>
    <w:rsid w:val="006639D6"/>
    <w:rsid w:val="006719DD"/>
    <w:rsid w:val="0067496F"/>
    <w:rsid w:val="00676F46"/>
    <w:rsid w:val="006770E6"/>
    <w:rsid w:val="006866C6"/>
    <w:rsid w:val="00687E7F"/>
    <w:rsid w:val="00694839"/>
    <w:rsid w:val="006C6193"/>
    <w:rsid w:val="006C6E2F"/>
    <w:rsid w:val="006E0A9A"/>
    <w:rsid w:val="006E3FCA"/>
    <w:rsid w:val="006F1765"/>
    <w:rsid w:val="0070181F"/>
    <w:rsid w:val="007077A5"/>
    <w:rsid w:val="00716A16"/>
    <w:rsid w:val="00722D4C"/>
    <w:rsid w:val="00727B0A"/>
    <w:rsid w:val="007374A6"/>
    <w:rsid w:val="007455B5"/>
    <w:rsid w:val="0076246F"/>
    <w:rsid w:val="007710DE"/>
    <w:rsid w:val="00771D24"/>
    <w:rsid w:val="00780F31"/>
    <w:rsid w:val="00784E40"/>
    <w:rsid w:val="00791BA8"/>
    <w:rsid w:val="00795119"/>
    <w:rsid w:val="007A098F"/>
    <w:rsid w:val="007B6D3D"/>
    <w:rsid w:val="007E06FD"/>
    <w:rsid w:val="00804083"/>
    <w:rsid w:val="0081168B"/>
    <w:rsid w:val="00821E39"/>
    <w:rsid w:val="00843DBC"/>
    <w:rsid w:val="00844DAD"/>
    <w:rsid w:val="00847656"/>
    <w:rsid w:val="00867E01"/>
    <w:rsid w:val="00874FB5"/>
    <w:rsid w:val="0089497F"/>
    <w:rsid w:val="008A1578"/>
    <w:rsid w:val="008D300D"/>
    <w:rsid w:val="008E46A1"/>
    <w:rsid w:val="008F2D11"/>
    <w:rsid w:val="008F3779"/>
    <w:rsid w:val="008F664C"/>
    <w:rsid w:val="008F6BA2"/>
    <w:rsid w:val="00901478"/>
    <w:rsid w:val="00902FB3"/>
    <w:rsid w:val="00907B26"/>
    <w:rsid w:val="00911BDB"/>
    <w:rsid w:val="00912A2F"/>
    <w:rsid w:val="00920A67"/>
    <w:rsid w:val="00920BFC"/>
    <w:rsid w:val="00922222"/>
    <w:rsid w:val="00931666"/>
    <w:rsid w:val="00937FB7"/>
    <w:rsid w:val="00944F43"/>
    <w:rsid w:val="00946B82"/>
    <w:rsid w:val="00946F8F"/>
    <w:rsid w:val="009575E7"/>
    <w:rsid w:val="00973FFD"/>
    <w:rsid w:val="00975A94"/>
    <w:rsid w:val="00990B5F"/>
    <w:rsid w:val="0099303E"/>
    <w:rsid w:val="009A1ABD"/>
    <w:rsid w:val="009B035B"/>
    <w:rsid w:val="009B5498"/>
    <w:rsid w:val="009B65BF"/>
    <w:rsid w:val="009D044D"/>
    <w:rsid w:val="009D5F3F"/>
    <w:rsid w:val="009E2655"/>
    <w:rsid w:val="00A03C7E"/>
    <w:rsid w:val="00A06E5D"/>
    <w:rsid w:val="00A31F3A"/>
    <w:rsid w:val="00A5287B"/>
    <w:rsid w:val="00A5592A"/>
    <w:rsid w:val="00A67D71"/>
    <w:rsid w:val="00A763EB"/>
    <w:rsid w:val="00A81B16"/>
    <w:rsid w:val="00A8493A"/>
    <w:rsid w:val="00A85834"/>
    <w:rsid w:val="00A95874"/>
    <w:rsid w:val="00AA0876"/>
    <w:rsid w:val="00AA0C90"/>
    <w:rsid w:val="00AA3725"/>
    <w:rsid w:val="00AB3609"/>
    <w:rsid w:val="00AF5FB3"/>
    <w:rsid w:val="00B079FA"/>
    <w:rsid w:val="00B2079F"/>
    <w:rsid w:val="00B227BF"/>
    <w:rsid w:val="00B26D7E"/>
    <w:rsid w:val="00B3089E"/>
    <w:rsid w:val="00B4049E"/>
    <w:rsid w:val="00B43C26"/>
    <w:rsid w:val="00B57478"/>
    <w:rsid w:val="00B7368A"/>
    <w:rsid w:val="00B935B4"/>
    <w:rsid w:val="00B96BC1"/>
    <w:rsid w:val="00BA7EE0"/>
    <w:rsid w:val="00BB02E1"/>
    <w:rsid w:val="00BC758A"/>
    <w:rsid w:val="00C0254D"/>
    <w:rsid w:val="00C025FD"/>
    <w:rsid w:val="00C23F98"/>
    <w:rsid w:val="00C34C4B"/>
    <w:rsid w:val="00C54D7E"/>
    <w:rsid w:val="00C66595"/>
    <w:rsid w:val="00C84312"/>
    <w:rsid w:val="00C92E9A"/>
    <w:rsid w:val="00CA19BA"/>
    <w:rsid w:val="00CA505C"/>
    <w:rsid w:val="00CA53E9"/>
    <w:rsid w:val="00CB2D9D"/>
    <w:rsid w:val="00CC0F42"/>
    <w:rsid w:val="00CC1325"/>
    <w:rsid w:val="00CC3980"/>
    <w:rsid w:val="00CC5865"/>
    <w:rsid w:val="00CD3D99"/>
    <w:rsid w:val="00CD45F7"/>
    <w:rsid w:val="00D04C20"/>
    <w:rsid w:val="00D07022"/>
    <w:rsid w:val="00D20AD8"/>
    <w:rsid w:val="00D3065B"/>
    <w:rsid w:val="00D32076"/>
    <w:rsid w:val="00D33183"/>
    <w:rsid w:val="00D369DD"/>
    <w:rsid w:val="00D4625D"/>
    <w:rsid w:val="00D52938"/>
    <w:rsid w:val="00D61FAC"/>
    <w:rsid w:val="00D66965"/>
    <w:rsid w:val="00D74749"/>
    <w:rsid w:val="00DB4CDF"/>
    <w:rsid w:val="00DB5B14"/>
    <w:rsid w:val="00DC0967"/>
    <w:rsid w:val="00DD1A79"/>
    <w:rsid w:val="00DD5EE8"/>
    <w:rsid w:val="00DD7BFF"/>
    <w:rsid w:val="00DE3689"/>
    <w:rsid w:val="00DF0909"/>
    <w:rsid w:val="00E16FBD"/>
    <w:rsid w:val="00E37FCA"/>
    <w:rsid w:val="00E5215D"/>
    <w:rsid w:val="00E66BDE"/>
    <w:rsid w:val="00E7755E"/>
    <w:rsid w:val="00E81499"/>
    <w:rsid w:val="00E87109"/>
    <w:rsid w:val="00E91100"/>
    <w:rsid w:val="00E928C7"/>
    <w:rsid w:val="00E977DE"/>
    <w:rsid w:val="00EE0844"/>
    <w:rsid w:val="00EE40B9"/>
    <w:rsid w:val="00EF7156"/>
    <w:rsid w:val="00F16D48"/>
    <w:rsid w:val="00F24382"/>
    <w:rsid w:val="00F517F8"/>
    <w:rsid w:val="00F65C34"/>
    <w:rsid w:val="00F82E74"/>
    <w:rsid w:val="00FA5163"/>
    <w:rsid w:val="00FB2BF0"/>
    <w:rsid w:val="00FC2DD6"/>
    <w:rsid w:val="00FD5B1C"/>
    <w:rsid w:val="00FE53D5"/>
    <w:rsid w:val="00FF7D7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303914"/>
  <w15:chartTrackingRefBased/>
  <w15:docId w15:val="{C54ECBE3-F922-4B16-8F55-2DE22BC1BE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Pr>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rsid w:val="003C03BB"/>
    <w:pPr>
      <w:tabs>
        <w:tab w:val="center" w:pos="4819"/>
        <w:tab w:val="right" w:pos="9638"/>
      </w:tabs>
    </w:pPr>
  </w:style>
  <w:style w:type="paragraph" w:styleId="Porat">
    <w:name w:val="footer"/>
    <w:basedOn w:val="prastasis"/>
    <w:rsid w:val="003C03BB"/>
    <w:pPr>
      <w:tabs>
        <w:tab w:val="center" w:pos="4819"/>
        <w:tab w:val="right" w:pos="9638"/>
      </w:tabs>
    </w:pPr>
  </w:style>
  <w:style w:type="paragraph" w:customStyle="1" w:styleId="OAnum">
    <w:name w:val="OA_num"/>
    <w:basedOn w:val="prastasis"/>
    <w:rsid w:val="00CC5865"/>
    <w:pPr>
      <w:numPr>
        <w:numId w:val="1"/>
      </w:numPr>
      <w:jc w:val="both"/>
    </w:pPr>
    <w:rPr>
      <w:rFonts w:ascii="Arial" w:hAnsi="Arial" w:cs="Arial"/>
      <w:sz w:val="22"/>
      <w:szCs w:val="22"/>
      <w:lang w:eastAsia="en-US"/>
    </w:rPr>
  </w:style>
  <w:style w:type="character" w:styleId="Puslapionumeris">
    <w:name w:val="page number"/>
    <w:basedOn w:val="Numatytasispastraiposriftas"/>
    <w:rsid w:val="00024D31"/>
  </w:style>
  <w:style w:type="table" w:styleId="Lentelstinklelis">
    <w:name w:val="Table Grid"/>
    <w:basedOn w:val="prastojilentel"/>
    <w:rsid w:val="005D63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rsid w:val="00425B27"/>
    <w:rPr>
      <w:color w:val="0563C1"/>
      <w:u w:val="single"/>
    </w:rPr>
  </w:style>
  <w:style w:type="character" w:styleId="Neapdorotaspaminjimas">
    <w:name w:val="Unresolved Mention"/>
    <w:uiPriority w:val="99"/>
    <w:semiHidden/>
    <w:unhideWhenUsed/>
    <w:rsid w:val="00425B27"/>
    <w:rPr>
      <w:color w:val="605E5C"/>
      <w:shd w:val="clear" w:color="auto" w:fill="E1DFDD"/>
    </w:rPr>
  </w:style>
  <w:style w:type="character" w:styleId="Perirtashipersaitas">
    <w:name w:val="FollowedHyperlink"/>
    <w:rsid w:val="00060C15"/>
    <w:rPr>
      <w:color w:val="954F72"/>
      <w:u w:val="single"/>
    </w:rPr>
  </w:style>
  <w:style w:type="paragraph" w:styleId="Sraopastraipa">
    <w:name w:val="List Paragraph"/>
    <w:basedOn w:val="prastasis"/>
    <w:link w:val="SraopastraipaDiagrama"/>
    <w:uiPriority w:val="34"/>
    <w:qFormat/>
    <w:rsid w:val="006639D6"/>
    <w:pPr>
      <w:ind w:left="720"/>
      <w:contextualSpacing/>
    </w:pPr>
  </w:style>
  <w:style w:type="paragraph" w:styleId="Sraas">
    <w:name w:val="List"/>
    <w:basedOn w:val="prastasis"/>
    <w:unhideWhenUsed/>
    <w:rsid w:val="006639D6"/>
    <w:pPr>
      <w:suppressAutoHyphens/>
    </w:pPr>
    <w:rPr>
      <w:szCs w:val="20"/>
      <w:lang w:eastAsia="en-US"/>
    </w:rPr>
  </w:style>
  <w:style w:type="character" w:customStyle="1" w:styleId="SraopastraipaDiagrama">
    <w:name w:val="Sąrašo pastraipa Diagrama"/>
    <w:link w:val="Sraopastraipa"/>
    <w:uiPriority w:val="34"/>
    <w:rsid w:val="0054129A"/>
    <w:rPr>
      <w:sz w:val="24"/>
      <w:szCs w:val="24"/>
    </w:rPr>
  </w:style>
  <w:style w:type="paragraph" w:customStyle="1" w:styleId="Default">
    <w:name w:val="Default"/>
    <w:rsid w:val="00522C86"/>
    <w:pPr>
      <w:autoSpaceDE w:val="0"/>
      <w:autoSpaceDN w:val="0"/>
      <w:adjustRightInd w:val="0"/>
    </w:pPr>
    <w:rPr>
      <w:color w:val="000000"/>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82795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tar.lt/portal/lt/legalAct/ad75ac40a7dd11e69ad4c8713b612d0f/asr"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ie.vasi\AppData\Local\Microsoft\Windows\INetCache\Content.MSO\96BC6923.do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96BC6923</Template>
  <TotalTime>2</TotalTime>
  <Pages>2</Pages>
  <Words>1840</Words>
  <Characters>1050</Characters>
  <Application>Microsoft Office Word</Application>
  <DocSecurity>0</DocSecurity>
  <Lines>8</Lines>
  <Paragraphs>5</Paragraphs>
  <ScaleCrop>false</ScaleCrop>
  <HeadingPairs>
    <vt:vector size="2" baseType="variant">
      <vt:variant>
        <vt:lpstr>Pavadinimas</vt:lpstr>
      </vt:variant>
      <vt:variant>
        <vt:i4>1</vt:i4>
      </vt:variant>
    </vt:vector>
  </HeadingPairs>
  <TitlesOfParts>
    <vt:vector size="1" baseType="lpstr">
      <vt:lpstr> </vt:lpstr>
    </vt:vector>
  </TitlesOfParts>
  <Company>mas</Company>
  <LinksUpToDate>false</LinksUpToDate>
  <CharactersWithSpaces>2885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Giedrė Vasiliauskienė</dc:creator>
  <cp:keywords/>
  <dc:description/>
  <cp:lastModifiedBy>Gintautas Bulkevičius</cp:lastModifiedBy>
  <cp:revision>2</cp:revision>
  <cp:lastPrinted>1899-12-31T22:00:00Z</cp:lastPrinted>
  <dcterms:created xsi:type="dcterms:W3CDTF">2025-01-21T06:11:00Z</dcterms:created>
  <dcterms:modified xsi:type="dcterms:W3CDTF">2025-01-21T06:11:00Z</dcterms:modified>
</cp:coreProperties>
</file>